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FA383B" w14:textId="0C2063A9" w:rsidR="00F37AB7" w:rsidRPr="008E4368" w:rsidRDefault="00A0530C">
      <w:pPr>
        <w:rPr>
          <w:rFonts w:ascii="Arial" w:hAnsi="Arial" w:cs="Arial"/>
          <w:b/>
          <w:sz w:val="24"/>
          <w:szCs w:val="24"/>
        </w:rPr>
      </w:pPr>
      <w:r w:rsidRPr="008E4368">
        <w:rPr>
          <w:rFonts w:ascii="Arial" w:hAnsi="Arial" w:cs="Arial"/>
          <w:b/>
          <w:sz w:val="32"/>
          <w:szCs w:val="32"/>
        </w:rPr>
        <w:t xml:space="preserve">Year 11 </w:t>
      </w:r>
      <w:r w:rsidR="001B75DF">
        <w:rPr>
          <w:rFonts w:ascii="Arial" w:hAnsi="Arial" w:cs="Arial"/>
          <w:b/>
          <w:sz w:val="32"/>
          <w:szCs w:val="32"/>
        </w:rPr>
        <w:t>Mathematicians</w:t>
      </w:r>
      <w:r w:rsidR="004B25FF" w:rsidRPr="008E4368">
        <w:rPr>
          <w:rFonts w:ascii="Arial" w:hAnsi="Arial" w:cs="Arial"/>
          <w:b/>
          <w:sz w:val="32"/>
          <w:szCs w:val="32"/>
        </w:rPr>
        <w:t xml:space="preserve"> </w:t>
      </w:r>
      <w:r w:rsidR="005917B4" w:rsidRPr="008E4368">
        <w:rPr>
          <w:rFonts w:ascii="Arial" w:hAnsi="Arial" w:cs="Arial"/>
          <w:b/>
          <w:sz w:val="32"/>
          <w:szCs w:val="32"/>
        </w:rPr>
        <w:t>- Get ready for A Level</w:t>
      </w:r>
      <w:r w:rsidR="004B25FF" w:rsidRPr="008E4368">
        <w:rPr>
          <w:rFonts w:ascii="Arial" w:hAnsi="Arial" w:cs="Arial"/>
          <w:b/>
          <w:sz w:val="32"/>
          <w:szCs w:val="32"/>
        </w:rPr>
        <w:tab/>
      </w:r>
      <w:r w:rsidR="005D3F59" w:rsidRPr="008E4368">
        <w:rPr>
          <w:rFonts w:ascii="Arial" w:hAnsi="Arial" w:cs="Arial"/>
          <w:b/>
          <w:sz w:val="32"/>
          <w:szCs w:val="32"/>
        </w:rPr>
        <w:tab/>
      </w:r>
      <w:r w:rsidR="005D3F59" w:rsidRPr="008E4368">
        <w:rPr>
          <w:rFonts w:ascii="Arial" w:hAnsi="Arial" w:cs="Arial"/>
          <w:b/>
          <w:sz w:val="32"/>
          <w:szCs w:val="32"/>
        </w:rPr>
        <w:tab/>
      </w:r>
      <w:r w:rsidR="005D3F59" w:rsidRPr="008E4368">
        <w:rPr>
          <w:rFonts w:ascii="Arial" w:hAnsi="Arial" w:cs="Arial"/>
          <w:b/>
          <w:sz w:val="32"/>
          <w:szCs w:val="32"/>
        </w:rPr>
        <w:tab/>
      </w:r>
      <w:r w:rsidR="005D3F59" w:rsidRPr="008E4368">
        <w:rPr>
          <w:rFonts w:ascii="Arial" w:hAnsi="Arial" w:cs="Arial"/>
          <w:b/>
          <w:sz w:val="32"/>
          <w:szCs w:val="32"/>
        </w:rPr>
        <w:tab/>
      </w:r>
      <w:r w:rsidR="005D3F59" w:rsidRPr="008E4368">
        <w:rPr>
          <w:rFonts w:ascii="Arial" w:hAnsi="Arial" w:cs="Arial"/>
          <w:b/>
          <w:sz w:val="32"/>
          <w:szCs w:val="32"/>
        </w:rPr>
        <w:tab/>
      </w:r>
      <w:r w:rsidR="005D3F59" w:rsidRPr="008E4368">
        <w:rPr>
          <w:rFonts w:ascii="Arial" w:hAnsi="Arial" w:cs="Arial"/>
          <w:b/>
          <w:sz w:val="28"/>
          <w:szCs w:val="28"/>
        </w:rPr>
        <w:tab/>
      </w:r>
      <w:r w:rsidR="005D3F59" w:rsidRPr="008E4368">
        <w:rPr>
          <w:rFonts w:ascii="Arial" w:hAnsi="Arial" w:cs="Arial"/>
          <w:b/>
          <w:sz w:val="24"/>
          <w:szCs w:val="24"/>
        </w:rPr>
        <w:tab/>
      </w:r>
      <w:r w:rsidR="005D3F59" w:rsidRPr="008E4368">
        <w:rPr>
          <w:rFonts w:ascii="Arial" w:hAnsi="Arial" w:cs="Arial"/>
          <w:b/>
          <w:sz w:val="24"/>
          <w:szCs w:val="24"/>
        </w:rPr>
        <w:tab/>
      </w:r>
      <w:r w:rsidR="005D3F59" w:rsidRPr="008E4368">
        <w:rPr>
          <w:rFonts w:ascii="Arial" w:hAnsi="Arial" w:cs="Arial"/>
          <w:b/>
          <w:sz w:val="24"/>
          <w:szCs w:val="24"/>
        </w:rPr>
        <w:tab/>
      </w:r>
    </w:p>
    <w:p w14:paraId="44F517B2" w14:textId="4FCD9014" w:rsidR="00E436A8" w:rsidRPr="008E4368" w:rsidRDefault="00D64AFE">
      <w:pPr>
        <w:rPr>
          <w:rFonts w:ascii="Arial" w:hAnsi="Arial" w:cs="Arial"/>
          <w:bCs/>
          <w:sz w:val="24"/>
          <w:szCs w:val="24"/>
        </w:rPr>
      </w:pPr>
      <w:r>
        <w:rPr>
          <w:rFonts w:ascii="Arial" w:hAnsi="Arial" w:cs="Arial"/>
          <w:bCs/>
          <w:sz w:val="24"/>
          <w:szCs w:val="24"/>
        </w:rPr>
        <w:t>If you have chosen a Maths A-</w:t>
      </w:r>
      <w:r w:rsidR="005D7F4C">
        <w:rPr>
          <w:rFonts w:ascii="Arial" w:hAnsi="Arial" w:cs="Arial"/>
          <w:bCs/>
          <w:sz w:val="24"/>
          <w:szCs w:val="24"/>
        </w:rPr>
        <w:t>level,</w:t>
      </w:r>
      <w:r>
        <w:rPr>
          <w:rFonts w:ascii="Arial" w:hAnsi="Arial" w:cs="Arial"/>
          <w:bCs/>
          <w:sz w:val="24"/>
          <w:szCs w:val="24"/>
        </w:rPr>
        <w:t xml:space="preserve"> it is compulsory that you complete Project 1. If you have chosen to study Further Maths it is compulsory that you complete Project 2</w:t>
      </w:r>
      <w:r w:rsidR="0043792C">
        <w:rPr>
          <w:rFonts w:ascii="Arial" w:hAnsi="Arial" w:cs="Arial"/>
          <w:bCs/>
          <w:sz w:val="24"/>
          <w:szCs w:val="24"/>
        </w:rPr>
        <w:t xml:space="preserve">. When complete submit them, either through google classrooms or to </w:t>
      </w:r>
      <w:hyperlink r:id="rId5" w:history="1">
        <w:r w:rsidR="001B75DF" w:rsidRPr="000B3032">
          <w:rPr>
            <w:rStyle w:val="Hyperlink"/>
            <w:rFonts w:ascii="Arial" w:hAnsi="Arial" w:cs="Arial"/>
            <w:bCs/>
            <w:sz w:val="24"/>
            <w:szCs w:val="24"/>
          </w:rPr>
          <w:t>j.robinson@hphigh.co.uk</w:t>
        </w:r>
      </w:hyperlink>
      <w:r w:rsidR="0043792C">
        <w:rPr>
          <w:rFonts w:ascii="Arial" w:hAnsi="Arial" w:cs="Arial"/>
          <w:bCs/>
          <w:sz w:val="24"/>
          <w:szCs w:val="24"/>
        </w:rPr>
        <w:t xml:space="preserve"> </w:t>
      </w:r>
    </w:p>
    <w:p w14:paraId="12065F34" w14:textId="4F8C739F" w:rsidR="0087640E" w:rsidRPr="008E4368" w:rsidRDefault="0087640E">
      <w:pPr>
        <w:rPr>
          <w:rFonts w:ascii="Arial" w:hAnsi="Arial" w:cs="Arial"/>
          <w:b/>
          <w:sz w:val="28"/>
          <w:szCs w:val="28"/>
        </w:rPr>
      </w:pPr>
      <w:r w:rsidRPr="008E4368">
        <w:rPr>
          <w:rFonts w:ascii="Arial" w:hAnsi="Arial" w:cs="Arial"/>
          <w:b/>
          <w:sz w:val="28"/>
          <w:szCs w:val="28"/>
        </w:rPr>
        <w:t xml:space="preserve">Project 1 </w:t>
      </w:r>
      <w:r w:rsidRPr="008E4368">
        <w:rPr>
          <w:rFonts w:ascii="Arial" w:hAnsi="Arial" w:cs="Arial"/>
          <w:b/>
          <w:sz w:val="28"/>
          <w:szCs w:val="28"/>
        </w:rPr>
        <w:tab/>
      </w:r>
      <w:r w:rsidR="001B75DF">
        <w:rPr>
          <w:rFonts w:ascii="Arial" w:hAnsi="Arial" w:cs="Arial"/>
          <w:b/>
          <w:sz w:val="28"/>
          <w:szCs w:val="28"/>
        </w:rPr>
        <w:t>Maths Induction Booklet</w:t>
      </w:r>
    </w:p>
    <w:tbl>
      <w:tblPr>
        <w:tblStyle w:val="TableGrid"/>
        <w:tblW w:w="0" w:type="auto"/>
        <w:tblLook w:val="04A0" w:firstRow="1" w:lastRow="0" w:firstColumn="1" w:lastColumn="0" w:noHBand="0" w:noVBand="1"/>
      </w:tblPr>
      <w:tblGrid>
        <w:gridCol w:w="10456"/>
      </w:tblGrid>
      <w:tr w:rsidR="0087640E" w:rsidRPr="008E4368" w14:paraId="76723653" w14:textId="77777777" w:rsidTr="0087640E">
        <w:tc>
          <w:tcPr>
            <w:tcW w:w="10456" w:type="dxa"/>
          </w:tcPr>
          <w:p w14:paraId="282761D4" w14:textId="1D607EC7" w:rsidR="001B75DF" w:rsidRPr="00B1289F" w:rsidRDefault="008E4368" w:rsidP="001B75DF">
            <w:pPr>
              <w:rPr>
                <w:sz w:val="24"/>
                <w:szCs w:val="24"/>
              </w:rPr>
            </w:pPr>
            <w:r>
              <w:rPr>
                <w:rFonts w:ascii="Arial" w:hAnsi="Arial" w:cs="Arial"/>
                <w:b/>
                <w:sz w:val="24"/>
                <w:szCs w:val="24"/>
              </w:rPr>
              <w:t>Task</w:t>
            </w:r>
            <w:r w:rsidR="0087640E" w:rsidRPr="008E4368">
              <w:rPr>
                <w:rFonts w:ascii="Arial" w:hAnsi="Arial" w:cs="Arial"/>
                <w:b/>
                <w:sz w:val="24"/>
                <w:szCs w:val="24"/>
              </w:rPr>
              <w:t xml:space="preserve"> </w:t>
            </w:r>
            <w:r w:rsidR="0087640E" w:rsidRPr="008E4368">
              <w:rPr>
                <w:rFonts w:ascii="Arial" w:hAnsi="Arial" w:cs="Arial"/>
                <w:bCs/>
                <w:sz w:val="24"/>
                <w:szCs w:val="24"/>
              </w:rPr>
              <w:tab/>
            </w:r>
            <w:r w:rsidR="001B75DF" w:rsidRPr="001B75DF">
              <w:rPr>
                <w:rFonts w:ascii="Arial" w:hAnsi="Arial" w:cs="Arial"/>
                <w:bCs/>
                <w:sz w:val="24"/>
                <w:szCs w:val="24"/>
              </w:rPr>
              <w:t>This workbook is designed to revise and secure all GCSE topics that overlap with a Maths A-level</w:t>
            </w:r>
            <w:r w:rsidR="00F36EBA">
              <w:rPr>
                <w:rFonts w:ascii="Arial" w:hAnsi="Arial" w:cs="Arial"/>
                <w:bCs/>
                <w:sz w:val="24"/>
                <w:szCs w:val="24"/>
              </w:rPr>
              <w:t>. I</w:t>
            </w:r>
            <w:r w:rsidR="001B75DF" w:rsidRPr="001B75DF">
              <w:rPr>
                <w:rFonts w:ascii="Arial" w:hAnsi="Arial" w:cs="Arial"/>
                <w:sz w:val="24"/>
                <w:szCs w:val="24"/>
              </w:rPr>
              <w:t xml:space="preserve">t is vital that you spend time working through this booklet over the next few months as you need to have good knowledge of these topics before you start the course in September. </w:t>
            </w:r>
          </w:p>
          <w:p w14:paraId="654C17DD" w14:textId="09E0C933" w:rsidR="0087640E" w:rsidRPr="008E4368" w:rsidRDefault="0087640E" w:rsidP="0087640E">
            <w:pPr>
              <w:pStyle w:val="ListParagraph"/>
              <w:ind w:left="0"/>
              <w:rPr>
                <w:rFonts w:ascii="Arial" w:hAnsi="Arial" w:cs="Arial"/>
                <w:bCs/>
                <w:sz w:val="24"/>
                <w:szCs w:val="24"/>
              </w:rPr>
            </w:pPr>
          </w:p>
          <w:p w14:paraId="76E7448D" w14:textId="662FE5DC" w:rsidR="0087640E" w:rsidRPr="008E4368" w:rsidRDefault="0087640E" w:rsidP="0087640E">
            <w:pPr>
              <w:rPr>
                <w:rStyle w:val="Hyperlink"/>
                <w:rFonts w:ascii="Arial" w:hAnsi="Arial" w:cs="Arial"/>
                <w:bCs/>
                <w:sz w:val="24"/>
                <w:szCs w:val="24"/>
              </w:rPr>
            </w:pPr>
            <w:r w:rsidRPr="008E4368">
              <w:rPr>
                <w:rFonts w:ascii="Arial" w:hAnsi="Arial" w:cs="Arial"/>
                <w:b/>
                <w:sz w:val="24"/>
                <w:szCs w:val="24"/>
              </w:rPr>
              <w:t>Resource</w:t>
            </w:r>
            <w:r w:rsidR="00822F89">
              <w:rPr>
                <w:rFonts w:ascii="Arial" w:hAnsi="Arial" w:cs="Arial"/>
                <w:b/>
                <w:sz w:val="24"/>
                <w:szCs w:val="24"/>
              </w:rPr>
              <w:t xml:space="preserve"> </w:t>
            </w:r>
            <w:r w:rsidR="00822F89" w:rsidRPr="00822F89">
              <w:rPr>
                <w:rFonts w:ascii="Arial" w:hAnsi="Arial" w:cs="Arial"/>
                <w:bCs/>
                <w:sz w:val="24"/>
                <w:szCs w:val="24"/>
              </w:rPr>
              <w:t>Y12</w:t>
            </w:r>
            <w:r w:rsidR="00B94CFE">
              <w:rPr>
                <w:rFonts w:ascii="Arial" w:hAnsi="Arial" w:cs="Arial"/>
                <w:bCs/>
                <w:sz w:val="24"/>
                <w:szCs w:val="24"/>
              </w:rPr>
              <w:t xml:space="preserve"> Maths</w:t>
            </w:r>
            <w:r w:rsidR="00822F89" w:rsidRPr="00822F89">
              <w:rPr>
                <w:rFonts w:ascii="Arial" w:hAnsi="Arial" w:cs="Arial"/>
                <w:bCs/>
                <w:sz w:val="24"/>
                <w:szCs w:val="24"/>
              </w:rPr>
              <w:t xml:space="preserve"> Induction booklet</w:t>
            </w:r>
            <w:r w:rsidR="008D74B9">
              <w:t xml:space="preserve"> </w:t>
            </w:r>
          </w:p>
          <w:p w14:paraId="28E60FF0" w14:textId="60818BA8" w:rsidR="0087640E" w:rsidRPr="008E4368" w:rsidRDefault="0087640E" w:rsidP="0087640E">
            <w:pPr>
              <w:pStyle w:val="ListParagraph"/>
              <w:ind w:left="0"/>
              <w:rPr>
                <w:rFonts w:ascii="Arial" w:hAnsi="Arial" w:cs="Arial"/>
                <w:bCs/>
                <w:sz w:val="24"/>
                <w:szCs w:val="24"/>
              </w:rPr>
            </w:pPr>
            <w:r w:rsidRPr="008E4368">
              <w:rPr>
                <w:rFonts w:ascii="Arial" w:hAnsi="Arial" w:cs="Arial"/>
                <w:bCs/>
                <w:sz w:val="24"/>
                <w:szCs w:val="24"/>
              </w:rPr>
              <w:tab/>
            </w:r>
          </w:p>
          <w:p w14:paraId="107C3B09" w14:textId="4340532B" w:rsidR="0087640E" w:rsidRPr="008E4368" w:rsidRDefault="0087640E" w:rsidP="0087640E">
            <w:pPr>
              <w:rPr>
                <w:rFonts w:ascii="Arial" w:hAnsi="Arial" w:cs="Arial"/>
                <w:bCs/>
                <w:sz w:val="24"/>
                <w:szCs w:val="24"/>
              </w:rPr>
            </w:pPr>
            <w:r w:rsidRPr="008E4368">
              <w:rPr>
                <w:rFonts w:ascii="Arial" w:hAnsi="Arial" w:cs="Arial"/>
                <w:b/>
                <w:sz w:val="24"/>
                <w:szCs w:val="24"/>
              </w:rPr>
              <w:t>Submit</w:t>
            </w:r>
            <w:r w:rsidRPr="008E4368">
              <w:rPr>
                <w:rFonts w:ascii="Arial" w:hAnsi="Arial" w:cs="Arial"/>
                <w:bCs/>
                <w:sz w:val="24"/>
                <w:szCs w:val="24"/>
              </w:rPr>
              <w:t xml:space="preserve"> - When you have </w:t>
            </w:r>
            <w:r w:rsidR="00CF59BF">
              <w:rPr>
                <w:rFonts w:ascii="Arial" w:hAnsi="Arial" w:cs="Arial"/>
                <w:bCs/>
                <w:sz w:val="24"/>
                <w:szCs w:val="24"/>
              </w:rPr>
              <w:t>finished a section, submit photos of your work onto google classroom.</w:t>
            </w:r>
          </w:p>
          <w:p w14:paraId="61D9AA96" w14:textId="2DC520F3" w:rsidR="0087640E" w:rsidRPr="008E4368" w:rsidRDefault="0087640E">
            <w:pPr>
              <w:rPr>
                <w:rFonts w:ascii="Arial" w:hAnsi="Arial" w:cs="Arial"/>
                <w:bCs/>
                <w:sz w:val="24"/>
                <w:szCs w:val="24"/>
              </w:rPr>
            </w:pPr>
          </w:p>
        </w:tc>
      </w:tr>
    </w:tbl>
    <w:p w14:paraId="612E3F60" w14:textId="7DB62C3D" w:rsidR="0087640E" w:rsidRDefault="0087640E">
      <w:pPr>
        <w:rPr>
          <w:rFonts w:ascii="Arial" w:hAnsi="Arial" w:cs="Arial"/>
          <w:bCs/>
          <w:sz w:val="24"/>
          <w:szCs w:val="24"/>
        </w:rPr>
      </w:pPr>
    </w:p>
    <w:p w14:paraId="6A2629E0" w14:textId="2C87ABCA" w:rsidR="0087640E" w:rsidRPr="008E4368" w:rsidRDefault="0087640E" w:rsidP="0087640E">
      <w:pPr>
        <w:rPr>
          <w:rFonts w:ascii="Arial" w:hAnsi="Arial" w:cs="Arial"/>
          <w:b/>
          <w:sz w:val="28"/>
          <w:szCs w:val="28"/>
        </w:rPr>
      </w:pPr>
      <w:r w:rsidRPr="008E4368">
        <w:rPr>
          <w:rFonts w:ascii="Arial" w:hAnsi="Arial" w:cs="Arial"/>
          <w:b/>
          <w:sz w:val="28"/>
          <w:szCs w:val="28"/>
        </w:rPr>
        <w:t>Project 2</w:t>
      </w:r>
      <w:r w:rsidRPr="008E4368">
        <w:rPr>
          <w:rFonts w:ascii="Arial" w:hAnsi="Arial" w:cs="Arial"/>
          <w:b/>
          <w:sz w:val="28"/>
          <w:szCs w:val="28"/>
        </w:rPr>
        <w:tab/>
      </w:r>
      <w:r w:rsidR="00D600CF">
        <w:rPr>
          <w:rFonts w:ascii="Arial" w:hAnsi="Arial" w:cs="Arial"/>
          <w:b/>
          <w:sz w:val="28"/>
          <w:szCs w:val="28"/>
        </w:rPr>
        <w:t>Further Maths Induction Booklet</w:t>
      </w:r>
    </w:p>
    <w:tbl>
      <w:tblPr>
        <w:tblStyle w:val="TableGrid"/>
        <w:tblW w:w="0" w:type="auto"/>
        <w:tblLook w:val="04A0" w:firstRow="1" w:lastRow="0" w:firstColumn="1" w:lastColumn="0" w:noHBand="0" w:noVBand="1"/>
      </w:tblPr>
      <w:tblGrid>
        <w:gridCol w:w="10456"/>
      </w:tblGrid>
      <w:tr w:rsidR="0087640E" w:rsidRPr="008E4368" w14:paraId="6C09A0F8" w14:textId="77777777" w:rsidTr="0087640E">
        <w:tc>
          <w:tcPr>
            <w:tcW w:w="10456" w:type="dxa"/>
          </w:tcPr>
          <w:p w14:paraId="005C6718" w14:textId="075F0783" w:rsidR="008C6735" w:rsidRPr="00B1289F" w:rsidRDefault="008C6735" w:rsidP="008C6735">
            <w:pPr>
              <w:rPr>
                <w:sz w:val="24"/>
                <w:szCs w:val="24"/>
              </w:rPr>
            </w:pPr>
            <w:r>
              <w:rPr>
                <w:rFonts w:ascii="Arial" w:hAnsi="Arial" w:cs="Arial"/>
                <w:b/>
                <w:sz w:val="24"/>
                <w:szCs w:val="24"/>
              </w:rPr>
              <w:t>Task</w:t>
            </w:r>
            <w:r w:rsidRPr="008E4368">
              <w:rPr>
                <w:rFonts w:ascii="Arial" w:hAnsi="Arial" w:cs="Arial"/>
                <w:b/>
                <w:sz w:val="24"/>
                <w:szCs w:val="24"/>
              </w:rPr>
              <w:t xml:space="preserve"> </w:t>
            </w:r>
            <w:r w:rsidRPr="008E4368">
              <w:rPr>
                <w:rFonts w:ascii="Arial" w:hAnsi="Arial" w:cs="Arial"/>
                <w:bCs/>
                <w:sz w:val="24"/>
                <w:szCs w:val="24"/>
              </w:rPr>
              <w:tab/>
            </w:r>
            <w:r w:rsidRPr="001B75DF">
              <w:rPr>
                <w:rFonts w:ascii="Arial" w:hAnsi="Arial" w:cs="Arial"/>
                <w:bCs/>
                <w:sz w:val="24"/>
                <w:szCs w:val="24"/>
              </w:rPr>
              <w:t xml:space="preserve">This workbook is designed to revise and secure all GCSE topics that overlap with a </w:t>
            </w:r>
            <w:r>
              <w:rPr>
                <w:rFonts w:ascii="Arial" w:hAnsi="Arial" w:cs="Arial"/>
                <w:bCs/>
                <w:sz w:val="24"/>
                <w:szCs w:val="24"/>
              </w:rPr>
              <w:t xml:space="preserve">Further </w:t>
            </w:r>
            <w:r w:rsidRPr="001B75DF">
              <w:rPr>
                <w:rFonts w:ascii="Arial" w:hAnsi="Arial" w:cs="Arial"/>
                <w:bCs/>
                <w:sz w:val="24"/>
                <w:szCs w:val="24"/>
              </w:rPr>
              <w:t>Maths A-level</w:t>
            </w:r>
            <w:r>
              <w:rPr>
                <w:rFonts w:ascii="Arial" w:hAnsi="Arial" w:cs="Arial"/>
                <w:bCs/>
                <w:sz w:val="24"/>
                <w:szCs w:val="24"/>
              </w:rPr>
              <w:t>. It also begins to cover topics that you haven’t seen before, examples are included for these. I</w:t>
            </w:r>
            <w:r w:rsidRPr="001B75DF">
              <w:rPr>
                <w:rFonts w:ascii="Arial" w:hAnsi="Arial" w:cs="Arial"/>
                <w:sz w:val="24"/>
                <w:szCs w:val="24"/>
              </w:rPr>
              <w:t xml:space="preserve">t is vital that you spend time working through this booklet over the next few months as you need to have good knowledge of these topics before you start the course in September. </w:t>
            </w:r>
          </w:p>
          <w:p w14:paraId="73EBAC07" w14:textId="77777777" w:rsidR="008C6735" w:rsidRPr="008E4368" w:rsidRDefault="008C6735" w:rsidP="008C6735">
            <w:pPr>
              <w:pStyle w:val="ListParagraph"/>
              <w:ind w:left="0"/>
              <w:rPr>
                <w:rFonts w:ascii="Arial" w:hAnsi="Arial" w:cs="Arial"/>
                <w:bCs/>
                <w:sz w:val="24"/>
                <w:szCs w:val="24"/>
              </w:rPr>
            </w:pPr>
          </w:p>
          <w:p w14:paraId="33337E1C" w14:textId="4B309448" w:rsidR="008C6735" w:rsidRPr="008E4368" w:rsidRDefault="008C6735" w:rsidP="008C6735">
            <w:pPr>
              <w:rPr>
                <w:rStyle w:val="Hyperlink"/>
                <w:rFonts w:ascii="Arial" w:hAnsi="Arial" w:cs="Arial"/>
                <w:bCs/>
                <w:sz w:val="24"/>
                <w:szCs w:val="24"/>
              </w:rPr>
            </w:pPr>
            <w:r w:rsidRPr="008E4368">
              <w:rPr>
                <w:rFonts w:ascii="Arial" w:hAnsi="Arial" w:cs="Arial"/>
                <w:b/>
                <w:sz w:val="24"/>
                <w:szCs w:val="24"/>
              </w:rPr>
              <w:t>Resource</w:t>
            </w:r>
            <w:r>
              <w:rPr>
                <w:rFonts w:ascii="Arial" w:hAnsi="Arial" w:cs="Arial"/>
                <w:b/>
                <w:sz w:val="24"/>
                <w:szCs w:val="24"/>
              </w:rPr>
              <w:t xml:space="preserve"> </w:t>
            </w:r>
            <w:r w:rsidRPr="00822F89">
              <w:rPr>
                <w:rFonts w:ascii="Arial" w:hAnsi="Arial" w:cs="Arial"/>
                <w:bCs/>
                <w:sz w:val="24"/>
                <w:szCs w:val="24"/>
              </w:rPr>
              <w:t xml:space="preserve">Y12 </w:t>
            </w:r>
            <w:r w:rsidR="00B94CFE">
              <w:rPr>
                <w:rFonts w:ascii="Arial" w:hAnsi="Arial" w:cs="Arial"/>
                <w:bCs/>
                <w:sz w:val="24"/>
                <w:szCs w:val="24"/>
              </w:rPr>
              <w:t xml:space="preserve">Further Maths </w:t>
            </w:r>
            <w:r w:rsidRPr="00822F89">
              <w:rPr>
                <w:rFonts w:ascii="Arial" w:hAnsi="Arial" w:cs="Arial"/>
                <w:bCs/>
                <w:sz w:val="24"/>
                <w:szCs w:val="24"/>
              </w:rPr>
              <w:t>Induction booklet</w:t>
            </w:r>
            <w:r>
              <w:t xml:space="preserve"> </w:t>
            </w:r>
          </w:p>
          <w:p w14:paraId="5979B9E2" w14:textId="77777777" w:rsidR="008C6735" w:rsidRPr="008E4368" w:rsidRDefault="008C6735" w:rsidP="008C6735">
            <w:pPr>
              <w:pStyle w:val="ListParagraph"/>
              <w:ind w:left="0"/>
              <w:rPr>
                <w:rFonts w:ascii="Arial" w:hAnsi="Arial" w:cs="Arial"/>
                <w:bCs/>
                <w:sz w:val="24"/>
                <w:szCs w:val="24"/>
              </w:rPr>
            </w:pPr>
            <w:r w:rsidRPr="008E4368">
              <w:rPr>
                <w:rFonts w:ascii="Arial" w:hAnsi="Arial" w:cs="Arial"/>
                <w:bCs/>
                <w:sz w:val="24"/>
                <w:szCs w:val="24"/>
              </w:rPr>
              <w:tab/>
            </w:r>
          </w:p>
          <w:p w14:paraId="2DDCF868" w14:textId="77777777" w:rsidR="008C6735" w:rsidRPr="008E4368" w:rsidRDefault="008C6735" w:rsidP="008C6735">
            <w:pPr>
              <w:rPr>
                <w:rFonts w:ascii="Arial" w:hAnsi="Arial" w:cs="Arial"/>
                <w:bCs/>
                <w:sz w:val="24"/>
                <w:szCs w:val="24"/>
              </w:rPr>
            </w:pPr>
            <w:r w:rsidRPr="008E4368">
              <w:rPr>
                <w:rFonts w:ascii="Arial" w:hAnsi="Arial" w:cs="Arial"/>
                <w:b/>
                <w:sz w:val="24"/>
                <w:szCs w:val="24"/>
              </w:rPr>
              <w:t>Submit</w:t>
            </w:r>
            <w:r w:rsidRPr="008E4368">
              <w:rPr>
                <w:rFonts w:ascii="Arial" w:hAnsi="Arial" w:cs="Arial"/>
                <w:bCs/>
                <w:sz w:val="24"/>
                <w:szCs w:val="24"/>
              </w:rPr>
              <w:t xml:space="preserve"> - When you have </w:t>
            </w:r>
            <w:r>
              <w:rPr>
                <w:rFonts w:ascii="Arial" w:hAnsi="Arial" w:cs="Arial"/>
                <w:bCs/>
                <w:sz w:val="24"/>
                <w:szCs w:val="24"/>
              </w:rPr>
              <w:t>finished a section, submit photos of your work onto google classroom.</w:t>
            </w:r>
          </w:p>
          <w:p w14:paraId="41FEEE52" w14:textId="31D41E18" w:rsidR="0043792C" w:rsidRPr="008E4368" w:rsidRDefault="0043792C" w:rsidP="008C6735">
            <w:pPr>
              <w:rPr>
                <w:rFonts w:ascii="Arial" w:hAnsi="Arial" w:cs="Arial"/>
                <w:bCs/>
                <w:sz w:val="24"/>
                <w:szCs w:val="24"/>
              </w:rPr>
            </w:pPr>
          </w:p>
        </w:tc>
      </w:tr>
    </w:tbl>
    <w:p w14:paraId="585EF2F1" w14:textId="3260D23D" w:rsidR="00480099" w:rsidRDefault="00480099" w:rsidP="0087640E">
      <w:pPr>
        <w:tabs>
          <w:tab w:val="left" w:pos="720"/>
          <w:tab w:val="left" w:pos="1440"/>
          <w:tab w:val="left" w:pos="2160"/>
          <w:tab w:val="left" w:pos="2880"/>
          <w:tab w:val="left" w:pos="3844"/>
        </w:tabs>
        <w:rPr>
          <w:rFonts w:ascii="Arial" w:hAnsi="Arial" w:cs="Arial"/>
          <w:bCs/>
          <w:sz w:val="24"/>
          <w:szCs w:val="24"/>
        </w:rPr>
      </w:pPr>
    </w:p>
    <w:p w14:paraId="5FACCDBC" w14:textId="00934030" w:rsidR="00085126" w:rsidRDefault="00085126">
      <w:pPr>
        <w:rPr>
          <w:rFonts w:ascii="Arial" w:hAnsi="Arial" w:cs="Arial"/>
          <w:bCs/>
          <w:sz w:val="24"/>
          <w:szCs w:val="24"/>
        </w:rPr>
      </w:pPr>
    </w:p>
    <w:sectPr w:rsidR="00085126" w:rsidSect="00811F08">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0E381C"/>
    <w:multiLevelType w:val="hybridMultilevel"/>
    <w:tmpl w:val="EBA011E4"/>
    <w:lvl w:ilvl="0" w:tplc="9BEC31A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9E458D"/>
    <w:multiLevelType w:val="multilevel"/>
    <w:tmpl w:val="FC585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4D5AC1"/>
    <w:multiLevelType w:val="hybridMultilevel"/>
    <w:tmpl w:val="AF0E4CCA"/>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18BC0D45"/>
    <w:multiLevelType w:val="hybridMultilevel"/>
    <w:tmpl w:val="A1E8CAD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19116626"/>
    <w:multiLevelType w:val="hybridMultilevel"/>
    <w:tmpl w:val="B2423888"/>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1E875F34"/>
    <w:multiLevelType w:val="hybridMultilevel"/>
    <w:tmpl w:val="459E1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F72D04"/>
    <w:multiLevelType w:val="hybridMultilevel"/>
    <w:tmpl w:val="3B7A276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461BC7"/>
    <w:multiLevelType w:val="hybridMultilevel"/>
    <w:tmpl w:val="3868634A"/>
    <w:lvl w:ilvl="0" w:tplc="460C8AA4">
      <w:numFmt w:val="bullet"/>
      <w:lvlText w:val="-"/>
      <w:lvlJc w:val="left"/>
      <w:pPr>
        <w:ind w:left="720" w:hanging="360"/>
      </w:pPr>
      <w:rPr>
        <w:rFonts w:ascii="Calibri" w:eastAsiaTheme="minorEastAsia"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563939"/>
    <w:multiLevelType w:val="hybridMultilevel"/>
    <w:tmpl w:val="D86058A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2B0B71CF"/>
    <w:multiLevelType w:val="hybridMultilevel"/>
    <w:tmpl w:val="E8EC696A"/>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326754D6"/>
    <w:multiLevelType w:val="hybridMultilevel"/>
    <w:tmpl w:val="F2DC929C"/>
    <w:lvl w:ilvl="0" w:tplc="C0D68AF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E428B"/>
    <w:multiLevelType w:val="hybridMultilevel"/>
    <w:tmpl w:val="3A44C65A"/>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15:restartNumberingAfterBreak="0">
    <w:nsid w:val="34BC4D6B"/>
    <w:multiLevelType w:val="hybridMultilevel"/>
    <w:tmpl w:val="47BED08E"/>
    <w:lvl w:ilvl="0" w:tplc="2FBE0D2A">
      <w:start w:val="1"/>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3" w15:restartNumberingAfterBreak="0">
    <w:nsid w:val="37D242B2"/>
    <w:multiLevelType w:val="hybridMultilevel"/>
    <w:tmpl w:val="CA6ABDCA"/>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C375142"/>
    <w:multiLevelType w:val="hybridMultilevel"/>
    <w:tmpl w:val="E63E5742"/>
    <w:lvl w:ilvl="0" w:tplc="3288EFAA">
      <w:start w:val="1"/>
      <w:numFmt w:val="decimal"/>
      <w:lvlText w:val="%1"/>
      <w:lvlJc w:val="left"/>
      <w:pPr>
        <w:ind w:left="1080" w:hanging="720"/>
      </w:pPr>
      <w:rPr>
        <w:rFonts w:asciiTheme="minorHAnsi" w:eastAsia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2E4BB2"/>
    <w:multiLevelType w:val="hybridMultilevel"/>
    <w:tmpl w:val="7AC68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833B2A"/>
    <w:multiLevelType w:val="multilevel"/>
    <w:tmpl w:val="EE2A6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A5138F"/>
    <w:multiLevelType w:val="hybridMultilevel"/>
    <w:tmpl w:val="C0EA657E"/>
    <w:lvl w:ilvl="0" w:tplc="DB88A8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46546A"/>
    <w:multiLevelType w:val="hybridMultilevel"/>
    <w:tmpl w:val="D8388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766350"/>
    <w:multiLevelType w:val="hybridMultilevel"/>
    <w:tmpl w:val="B6543DA4"/>
    <w:lvl w:ilvl="0" w:tplc="F8D823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9F040A"/>
    <w:multiLevelType w:val="hybridMultilevel"/>
    <w:tmpl w:val="62C23A0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C508E5"/>
    <w:multiLevelType w:val="hybridMultilevel"/>
    <w:tmpl w:val="1852885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15:restartNumberingAfterBreak="0">
    <w:nsid w:val="6945449A"/>
    <w:multiLevelType w:val="multilevel"/>
    <w:tmpl w:val="25DCDF9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36379A"/>
    <w:multiLevelType w:val="hybridMultilevel"/>
    <w:tmpl w:val="B1660822"/>
    <w:lvl w:ilvl="0" w:tplc="3904C658">
      <w:numFmt w:val="bullet"/>
      <w:lvlText w:val="-"/>
      <w:lvlJc w:val="left"/>
      <w:pPr>
        <w:ind w:left="720" w:hanging="360"/>
      </w:pPr>
      <w:rPr>
        <w:rFonts w:ascii="Calibri" w:eastAsiaTheme="minorEastAsia"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DE136D"/>
    <w:multiLevelType w:val="hybridMultilevel"/>
    <w:tmpl w:val="29BC5EE2"/>
    <w:lvl w:ilvl="0" w:tplc="9BEC31A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01731C"/>
    <w:multiLevelType w:val="hybridMultilevel"/>
    <w:tmpl w:val="262AA410"/>
    <w:lvl w:ilvl="0" w:tplc="5A2227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88F6A9E"/>
    <w:multiLevelType w:val="hybridMultilevel"/>
    <w:tmpl w:val="F1A005B6"/>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7CC44822"/>
    <w:multiLevelType w:val="multilevel"/>
    <w:tmpl w:val="F4A88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0"/>
  </w:num>
  <w:num w:numId="3">
    <w:abstractNumId w:val="24"/>
  </w:num>
  <w:num w:numId="4">
    <w:abstractNumId w:val="1"/>
  </w:num>
  <w:num w:numId="5">
    <w:abstractNumId w:val="27"/>
  </w:num>
  <w:num w:numId="6">
    <w:abstractNumId w:val="16"/>
  </w:num>
  <w:num w:numId="7">
    <w:abstractNumId w:val="22"/>
  </w:num>
  <w:num w:numId="8">
    <w:abstractNumId w:val="23"/>
  </w:num>
  <w:num w:numId="9">
    <w:abstractNumId w:val="12"/>
  </w:num>
  <w:num w:numId="10">
    <w:abstractNumId w:val="4"/>
  </w:num>
  <w:num w:numId="11">
    <w:abstractNumId w:val="5"/>
  </w:num>
  <w:num w:numId="12">
    <w:abstractNumId w:val="9"/>
  </w:num>
  <w:num w:numId="13">
    <w:abstractNumId w:val="21"/>
  </w:num>
  <w:num w:numId="14">
    <w:abstractNumId w:val="7"/>
  </w:num>
  <w:num w:numId="15">
    <w:abstractNumId w:val="11"/>
  </w:num>
  <w:num w:numId="16">
    <w:abstractNumId w:val="13"/>
  </w:num>
  <w:num w:numId="17">
    <w:abstractNumId w:val="18"/>
  </w:num>
  <w:num w:numId="18">
    <w:abstractNumId w:val="8"/>
  </w:num>
  <w:num w:numId="19">
    <w:abstractNumId w:val="3"/>
  </w:num>
  <w:num w:numId="20">
    <w:abstractNumId w:val="6"/>
  </w:num>
  <w:num w:numId="21">
    <w:abstractNumId w:val="14"/>
  </w:num>
  <w:num w:numId="22">
    <w:abstractNumId w:val="2"/>
  </w:num>
  <w:num w:numId="23">
    <w:abstractNumId w:val="25"/>
  </w:num>
  <w:num w:numId="24">
    <w:abstractNumId w:val="19"/>
  </w:num>
  <w:num w:numId="25">
    <w:abstractNumId w:val="17"/>
  </w:num>
  <w:num w:numId="26">
    <w:abstractNumId w:val="20"/>
  </w:num>
  <w:num w:numId="27">
    <w:abstractNumId w:val="26"/>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5FF"/>
    <w:rsid w:val="00075674"/>
    <w:rsid w:val="00085126"/>
    <w:rsid w:val="00092042"/>
    <w:rsid w:val="00104C61"/>
    <w:rsid w:val="00197187"/>
    <w:rsid w:val="001A2D57"/>
    <w:rsid w:val="001B75DF"/>
    <w:rsid w:val="001F1861"/>
    <w:rsid w:val="002D01A1"/>
    <w:rsid w:val="002F606A"/>
    <w:rsid w:val="003E1979"/>
    <w:rsid w:val="0043792C"/>
    <w:rsid w:val="00475D78"/>
    <w:rsid w:val="00480099"/>
    <w:rsid w:val="0049498B"/>
    <w:rsid w:val="004B25FF"/>
    <w:rsid w:val="004C6BAD"/>
    <w:rsid w:val="00516A22"/>
    <w:rsid w:val="00527B63"/>
    <w:rsid w:val="005917B4"/>
    <w:rsid w:val="005D3F59"/>
    <w:rsid w:val="005D7F4C"/>
    <w:rsid w:val="006260E1"/>
    <w:rsid w:val="006851CD"/>
    <w:rsid w:val="006C6B6F"/>
    <w:rsid w:val="007971BA"/>
    <w:rsid w:val="007D2DE4"/>
    <w:rsid w:val="007F6BA7"/>
    <w:rsid w:val="00811F08"/>
    <w:rsid w:val="00822F89"/>
    <w:rsid w:val="0083786A"/>
    <w:rsid w:val="0087640E"/>
    <w:rsid w:val="008C6735"/>
    <w:rsid w:val="008D74B9"/>
    <w:rsid w:val="008E4368"/>
    <w:rsid w:val="008F7C9C"/>
    <w:rsid w:val="0093444E"/>
    <w:rsid w:val="009C4F35"/>
    <w:rsid w:val="00A0530C"/>
    <w:rsid w:val="00A3783C"/>
    <w:rsid w:val="00A645FC"/>
    <w:rsid w:val="00A73F56"/>
    <w:rsid w:val="00AB0F86"/>
    <w:rsid w:val="00B62F9E"/>
    <w:rsid w:val="00B77718"/>
    <w:rsid w:val="00B94CFE"/>
    <w:rsid w:val="00BD40A3"/>
    <w:rsid w:val="00CC11D3"/>
    <w:rsid w:val="00CF59BF"/>
    <w:rsid w:val="00D600CF"/>
    <w:rsid w:val="00D64AFE"/>
    <w:rsid w:val="00E436A8"/>
    <w:rsid w:val="00E47433"/>
    <w:rsid w:val="00E510BD"/>
    <w:rsid w:val="00E72B7F"/>
    <w:rsid w:val="00E85651"/>
    <w:rsid w:val="00EA217C"/>
    <w:rsid w:val="00EF564C"/>
    <w:rsid w:val="00F36EBA"/>
    <w:rsid w:val="00F37AB7"/>
    <w:rsid w:val="00FE09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40598"/>
  <w15:chartTrackingRefBased/>
  <w15:docId w15:val="{4A13DB08-B940-4F7B-8FFB-BB2815CAC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B25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B25FF"/>
    <w:rPr>
      <w:color w:val="0000FF"/>
      <w:u w:val="single"/>
    </w:rPr>
  </w:style>
  <w:style w:type="character" w:styleId="UnresolvedMention">
    <w:name w:val="Unresolved Mention"/>
    <w:basedOn w:val="DefaultParagraphFont"/>
    <w:uiPriority w:val="99"/>
    <w:semiHidden/>
    <w:unhideWhenUsed/>
    <w:rsid w:val="001F1861"/>
    <w:rPr>
      <w:color w:val="605E5C"/>
      <w:shd w:val="clear" w:color="auto" w:fill="E1DFDD"/>
    </w:rPr>
  </w:style>
  <w:style w:type="paragraph" w:styleId="ListParagraph">
    <w:name w:val="List Paragraph"/>
    <w:basedOn w:val="Normal"/>
    <w:uiPriority w:val="34"/>
    <w:qFormat/>
    <w:rsid w:val="009C4F35"/>
    <w:pPr>
      <w:ind w:left="720"/>
      <w:contextualSpacing/>
    </w:pPr>
  </w:style>
  <w:style w:type="character" w:styleId="FollowedHyperlink">
    <w:name w:val="FollowedHyperlink"/>
    <w:basedOn w:val="DefaultParagraphFont"/>
    <w:uiPriority w:val="99"/>
    <w:semiHidden/>
    <w:unhideWhenUsed/>
    <w:rsid w:val="008F7C9C"/>
    <w:rPr>
      <w:color w:val="954F72" w:themeColor="followedHyperlink"/>
      <w:u w:val="single"/>
    </w:rPr>
  </w:style>
  <w:style w:type="paragraph" w:styleId="NormalWeb">
    <w:name w:val="Normal (Web)"/>
    <w:basedOn w:val="Normal"/>
    <w:uiPriority w:val="99"/>
    <w:unhideWhenUsed/>
    <w:rsid w:val="00E436A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1">
    <w:name w:val="Table Grid1"/>
    <w:basedOn w:val="TableNormal"/>
    <w:next w:val="TableGrid"/>
    <w:uiPriority w:val="59"/>
    <w:rsid w:val="00475D78"/>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475D78"/>
    <w:pPr>
      <w:spacing w:after="0" w:line="240" w:lineRule="auto"/>
    </w:pPr>
    <w:rPr>
      <w:rFonts w:eastAsia="MS Mincho"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E43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9633739">
      <w:bodyDiv w:val="1"/>
      <w:marLeft w:val="0"/>
      <w:marRight w:val="0"/>
      <w:marTop w:val="0"/>
      <w:marBottom w:val="0"/>
      <w:divBdr>
        <w:top w:val="none" w:sz="0" w:space="0" w:color="auto"/>
        <w:left w:val="none" w:sz="0" w:space="0" w:color="auto"/>
        <w:bottom w:val="none" w:sz="0" w:space="0" w:color="auto"/>
        <w:right w:val="none" w:sz="0" w:space="0" w:color="auto"/>
      </w:divBdr>
    </w:div>
    <w:div w:id="539975481">
      <w:bodyDiv w:val="1"/>
      <w:marLeft w:val="0"/>
      <w:marRight w:val="0"/>
      <w:marTop w:val="0"/>
      <w:marBottom w:val="0"/>
      <w:divBdr>
        <w:top w:val="none" w:sz="0" w:space="0" w:color="auto"/>
        <w:left w:val="none" w:sz="0" w:space="0" w:color="auto"/>
        <w:bottom w:val="none" w:sz="0" w:space="0" w:color="auto"/>
        <w:right w:val="none" w:sz="0" w:space="0" w:color="auto"/>
      </w:divBdr>
    </w:div>
    <w:div w:id="1354305156">
      <w:bodyDiv w:val="1"/>
      <w:marLeft w:val="0"/>
      <w:marRight w:val="0"/>
      <w:marTop w:val="0"/>
      <w:marBottom w:val="0"/>
      <w:divBdr>
        <w:top w:val="none" w:sz="0" w:space="0" w:color="auto"/>
        <w:left w:val="none" w:sz="0" w:space="0" w:color="auto"/>
        <w:bottom w:val="none" w:sz="0" w:space="0" w:color="auto"/>
        <w:right w:val="none" w:sz="0" w:space="0" w:color="auto"/>
      </w:divBdr>
      <w:divsChild>
        <w:div w:id="735784255">
          <w:marLeft w:val="0"/>
          <w:marRight w:val="0"/>
          <w:marTop w:val="0"/>
          <w:marBottom w:val="0"/>
          <w:divBdr>
            <w:top w:val="none" w:sz="0" w:space="0" w:color="auto"/>
            <w:left w:val="none" w:sz="0" w:space="0" w:color="auto"/>
            <w:bottom w:val="none" w:sz="0" w:space="0" w:color="auto"/>
            <w:right w:val="none" w:sz="0" w:space="0" w:color="auto"/>
          </w:divBdr>
          <w:divsChild>
            <w:div w:id="1136683773">
              <w:marLeft w:val="0"/>
              <w:marRight w:val="0"/>
              <w:marTop w:val="0"/>
              <w:marBottom w:val="0"/>
              <w:divBdr>
                <w:top w:val="none" w:sz="0" w:space="0" w:color="auto"/>
                <w:left w:val="none" w:sz="0" w:space="0" w:color="auto"/>
                <w:bottom w:val="none" w:sz="0" w:space="0" w:color="auto"/>
                <w:right w:val="none" w:sz="0" w:space="0" w:color="auto"/>
              </w:divBdr>
              <w:divsChild>
                <w:div w:id="1669094515">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172249">
      <w:bodyDiv w:val="1"/>
      <w:marLeft w:val="0"/>
      <w:marRight w:val="0"/>
      <w:marTop w:val="0"/>
      <w:marBottom w:val="0"/>
      <w:divBdr>
        <w:top w:val="none" w:sz="0" w:space="0" w:color="auto"/>
        <w:left w:val="none" w:sz="0" w:space="0" w:color="auto"/>
        <w:bottom w:val="none" w:sz="0" w:space="0" w:color="auto"/>
        <w:right w:val="none" w:sz="0" w:space="0" w:color="auto"/>
      </w:divBdr>
    </w:div>
    <w:div w:id="1874923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robinson@hphigh.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208</Words>
  <Characters>1187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Holmleigh Park High School</Company>
  <LinksUpToDate>false</LinksUpToDate>
  <CharactersWithSpaces>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C.Marsden-Green - Assistant Headteacher</dc:creator>
  <cp:keywords/>
  <dc:description/>
  <cp:lastModifiedBy>Joe Robinson</cp:lastModifiedBy>
  <cp:revision>19</cp:revision>
  <dcterms:created xsi:type="dcterms:W3CDTF">2020-03-31T13:24:00Z</dcterms:created>
  <dcterms:modified xsi:type="dcterms:W3CDTF">2020-04-03T13:25:00Z</dcterms:modified>
</cp:coreProperties>
</file>