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670A" w14:textId="77777777" w:rsidR="000F2C5B" w:rsidRDefault="000F2C5B" w:rsidP="000F2C5B">
      <w:pPr>
        <w:rPr>
          <w:rFonts w:asciiTheme="majorHAnsi" w:hAnsiTheme="majorHAnsi"/>
        </w:rPr>
      </w:pPr>
      <w:r>
        <w:rPr>
          <w:rFonts w:asciiTheme="majorHAnsi" w:hAnsiTheme="majorHAnsi"/>
        </w:rPr>
        <w:t>Dear parent/carer and student,</w:t>
      </w:r>
    </w:p>
    <w:p w14:paraId="26B363C8" w14:textId="42031CD9" w:rsidR="00673D1E" w:rsidRDefault="000F2C5B" w:rsidP="000F2C5B">
      <w:pPr>
        <w:rPr>
          <w:rFonts w:asciiTheme="majorHAnsi" w:hAnsiTheme="majorHAnsi"/>
        </w:rPr>
      </w:pPr>
      <w:r>
        <w:rPr>
          <w:rFonts w:asciiTheme="majorHAnsi" w:hAnsiTheme="majorHAnsi"/>
        </w:rPr>
        <w:t xml:space="preserve">Please </w:t>
      </w:r>
      <w:r w:rsidR="002A1566">
        <w:rPr>
          <w:rFonts w:asciiTheme="majorHAnsi" w:hAnsiTheme="majorHAnsi"/>
        </w:rPr>
        <w:t xml:space="preserve">follow </w:t>
      </w:r>
      <w:r w:rsidR="00673D1E">
        <w:rPr>
          <w:rFonts w:asciiTheme="majorHAnsi" w:hAnsiTheme="majorHAnsi"/>
        </w:rPr>
        <w:t xml:space="preserve">the links </w:t>
      </w:r>
      <w:r>
        <w:rPr>
          <w:rFonts w:asciiTheme="majorHAnsi" w:hAnsiTheme="majorHAnsi"/>
        </w:rPr>
        <w:t>so your child can work effectively remotely during their isolation and ensure their better chance of success.</w:t>
      </w:r>
    </w:p>
    <w:p w14:paraId="0C76910B" w14:textId="58A4C081" w:rsidR="002F1211" w:rsidRDefault="002F1211" w:rsidP="000F2C5B">
      <w:pPr>
        <w:rPr>
          <w:rFonts w:asciiTheme="majorHAnsi" w:hAnsiTheme="majorHAnsi"/>
        </w:rPr>
      </w:pPr>
      <w:r>
        <w:rPr>
          <w:rFonts w:asciiTheme="majorHAnsi" w:hAnsiTheme="majorHAnsi"/>
        </w:rPr>
        <w:t>Please can you child complete the lesson links below and the further 5 links for the week after will follow shortly.</w:t>
      </w:r>
    </w:p>
    <w:p w14:paraId="51AB594A" w14:textId="77777777" w:rsidR="000F2C5B" w:rsidRDefault="000F2C5B" w:rsidP="000F2C5B">
      <w:pPr>
        <w:rPr>
          <w:rFonts w:asciiTheme="majorHAnsi" w:hAnsiTheme="majorHAnsi"/>
        </w:rPr>
      </w:pPr>
      <w:r>
        <w:rPr>
          <w:rFonts w:asciiTheme="majorHAnsi" w:hAnsiTheme="majorHAnsi"/>
        </w:rPr>
        <w:t>We never want our students to miss lessons in school but we’re confident that the remote work model we have built will ensure no detriment to their progress as long as they fully engage.</w:t>
      </w:r>
    </w:p>
    <w:p w14:paraId="358D4EDD" w14:textId="23C8E80A" w:rsidR="000F2C5B" w:rsidRDefault="000F2C5B" w:rsidP="000F2C5B">
      <w:pPr>
        <w:rPr>
          <w:rFonts w:asciiTheme="majorHAnsi" w:hAnsiTheme="majorHAnsi"/>
        </w:rPr>
      </w:pPr>
      <w:r>
        <w:rPr>
          <w:rFonts w:asciiTheme="majorHAnsi" w:hAnsiTheme="majorHAnsi"/>
        </w:rPr>
        <w:t>We expect students to follow the</w:t>
      </w:r>
      <w:r w:rsidR="00EE438D">
        <w:rPr>
          <w:rFonts w:asciiTheme="majorHAnsi" w:hAnsiTheme="majorHAnsi"/>
        </w:rPr>
        <w:t xml:space="preserve"> schedule of remote lessons attached beginning with day 1. The </w:t>
      </w:r>
      <w:hyperlink r:id="rId11" w:history="1">
        <w:r w:rsidR="00EE438D" w:rsidRPr="00EE438D">
          <w:rPr>
            <w:rStyle w:val="Hyperlink"/>
            <w:rFonts w:asciiTheme="majorHAnsi" w:hAnsiTheme="majorHAnsi"/>
          </w:rPr>
          <w:t>Remote Learning</w:t>
        </w:r>
      </w:hyperlink>
      <w:r w:rsidR="00EE438D">
        <w:rPr>
          <w:rFonts w:asciiTheme="majorHAnsi" w:hAnsiTheme="majorHAnsi"/>
        </w:rPr>
        <w:t xml:space="preserve"> section of the Blaise High School website has support resources available to help students understand how to use these remote lessons. </w:t>
      </w:r>
    </w:p>
    <w:p w14:paraId="09174C1B" w14:textId="77777777" w:rsidR="000F2C5B" w:rsidRDefault="000F2C5B" w:rsidP="000F2C5B">
      <w:pPr>
        <w:rPr>
          <w:rFonts w:asciiTheme="majorHAnsi" w:hAnsiTheme="majorHAnsi"/>
        </w:rPr>
      </w:pPr>
      <w:r>
        <w:rPr>
          <w:rFonts w:asciiTheme="majorHAnsi" w:hAnsiTheme="majorHAnsi"/>
        </w:rPr>
        <w:t>We ask that students do three things for all their lessons so they perfectly mirror the way they learn in school:</w:t>
      </w:r>
    </w:p>
    <w:p w14:paraId="5DCF56CA" w14:textId="2C77F059" w:rsidR="000F2C5B" w:rsidRPr="00774166" w:rsidRDefault="000F2C5B" w:rsidP="00774166">
      <w:pPr>
        <w:pStyle w:val="ListParagraph"/>
        <w:numPr>
          <w:ilvl w:val="0"/>
          <w:numId w:val="1"/>
        </w:numPr>
        <w:rPr>
          <w:rFonts w:asciiTheme="majorHAnsi" w:hAnsiTheme="majorHAnsi"/>
        </w:rPr>
      </w:pPr>
      <w:r w:rsidRPr="00774166">
        <w:rPr>
          <w:rFonts w:asciiTheme="majorHAnsi" w:hAnsiTheme="majorHAnsi"/>
        </w:rPr>
        <w:t>They start by taking the quiz</w:t>
      </w:r>
      <w:r w:rsidR="00EE438D" w:rsidRPr="00774166">
        <w:rPr>
          <w:rFonts w:asciiTheme="majorHAnsi" w:hAnsiTheme="majorHAnsi"/>
        </w:rPr>
        <w:t>. This checks their understanding of prior learning that will link to the topic of this lesson</w:t>
      </w:r>
      <w:r w:rsidRPr="00774166">
        <w:rPr>
          <w:rFonts w:asciiTheme="majorHAnsi" w:hAnsiTheme="majorHAnsi"/>
        </w:rPr>
        <w:t>.</w:t>
      </w:r>
    </w:p>
    <w:p w14:paraId="764158F3" w14:textId="72AFE9D2" w:rsidR="000F2C5B" w:rsidRPr="00774166" w:rsidRDefault="000F2C5B" w:rsidP="00774166">
      <w:pPr>
        <w:pStyle w:val="ListParagraph"/>
        <w:numPr>
          <w:ilvl w:val="0"/>
          <w:numId w:val="1"/>
        </w:numPr>
        <w:rPr>
          <w:rFonts w:asciiTheme="majorHAnsi" w:hAnsiTheme="majorHAnsi"/>
        </w:rPr>
      </w:pPr>
      <w:r w:rsidRPr="00774166">
        <w:rPr>
          <w:rFonts w:asciiTheme="majorHAnsi" w:hAnsiTheme="majorHAnsi"/>
        </w:rPr>
        <w:t xml:space="preserve">Then they watch the input of knowledge and complete the deliberate practice requested, this </w:t>
      </w:r>
      <w:r w:rsidR="00EE438D" w:rsidRPr="00774166">
        <w:rPr>
          <w:rFonts w:asciiTheme="majorHAnsi" w:hAnsiTheme="majorHAnsi"/>
        </w:rPr>
        <w:t>video appears directly after the quiz when students click “show lesson”.</w:t>
      </w:r>
    </w:p>
    <w:p w14:paraId="43FE4CC0" w14:textId="02D34E83" w:rsidR="000F2C5B" w:rsidRPr="00774166" w:rsidRDefault="000F2C5B" w:rsidP="00774166">
      <w:pPr>
        <w:pStyle w:val="ListParagraph"/>
        <w:numPr>
          <w:ilvl w:val="0"/>
          <w:numId w:val="1"/>
        </w:numPr>
        <w:rPr>
          <w:rFonts w:asciiTheme="majorHAnsi" w:hAnsiTheme="majorHAnsi"/>
        </w:rPr>
      </w:pPr>
      <w:r w:rsidRPr="00774166">
        <w:rPr>
          <w:rFonts w:asciiTheme="majorHAnsi" w:hAnsiTheme="majorHAnsi"/>
        </w:rPr>
        <w:t>Finally, they complete the exit ticket</w:t>
      </w:r>
      <w:r w:rsidR="00EE438D" w:rsidRPr="00774166">
        <w:rPr>
          <w:rFonts w:asciiTheme="majorHAnsi" w:hAnsiTheme="majorHAnsi"/>
        </w:rPr>
        <w:t xml:space="preserve"> which is called “post quiz”</w:t>
      </w:r>
      <w:r w:rsidRPr="00774166">
        <w:rPr>
          <w:rFonts w:asciiTheme="majorHAnsi" w:hAnsiTheme="majorHAnsi"/>
        </w:rPr>
        <w:t xml:space="preserve"> to show what they’ve learned</w:t>
      </w:r>
      <w:r w:rsidR="00EE438D" w:rsidRPr="00774166">
        <w:rPr>
          <w:rFonts w:asciiTheme="majorHAnsi" w:hAnsiTheme="majorHAnsi"/>
        </w:rPr>
        <w:t>. This is a series of multiple-choice questions.</w:t>
      </w:r>
    </w:p>
    <w:p w14:paraId="07FDDA40" w14:textId="77777777" w:rsidR="00673D1E" w:rsidRDefault="00EE438D" w:rsidP="000F2C5B">
      <w:pPr>
        <w:rPr>
          <w:rFonts w:asciiTheme="majorHAnsi" w:hAnsiTheme="majorHAnsi"/>
        </w:rPr>
      </w:pPr>
      <w:r>
        <w:rPr>
          <w:rFonts w:asciiTheme="majorHAnsi" w:hAnsiTheme="majorHAnsi"/>
        </w:rPr>
        <w:t>A dedicated support worker will be ringing you regularly to check how your child is and if they need any further support.</w:t>
      </w:r>
    </w:p>
    <w:p w14:paraId="30AA6CD8" w14:textId="51BE1171" w:rsidR="00673D1E" w:rsidRDefault="00673D1E" w:rsidP="00673D1E">
      <w:pPr>
        <w:rPr>
          <w:rFonts w:asciiTheme="majorHAnsi" w:hAnsiTheme="majorHAnsi"/>
        </w:rPr>
      </w:pPr>
      <w:r>
        <w:rPr>
          <w:rFonts w:asciiTheme="majorHAnsi" w:hAnsiTheme="majorHAnsi"/>
        </w:rPr>
        <w:t>If you have any questions don’t hesitate to contact us.</w:t>
      </w:r>
    </w:p>
    <w:p w14:paraId="03B00FD2" w14:textId="77777777" w:rsidR="00673D1E" w:rsidRDefault="00673D1E" w:rsidP="00673D1E">
      <w:pPr>
        <w:rPr>
          <w:rFonts w:asciiTheme="majorHAnsi" w:hAnsiTheme="majorHAnsi"/>
        </w:rPr>
      </w:pPr>
    </w:p>
    <w:p w14:paraId="3C122E1A" w14:textId="77777777" w:rsidR="00673D1E" w:rsidRDefault="00673D1E" w:rsidP="00673D1E">
      <w:pPr>
        <w:spacing w:line="280" w:lineRule="exact"/>
        <w:jc w:val="both"/>
        <w:rPr>
          <w:rFonts w:cs="Arial"/>
        </w:rPr>
      </w:pPr>
      <w:r>
        <w:rPr>
          <w:rFonts w:cs="Arial"/>
        </w:rPr>
        <w:t>Yours sincerely</w:t>
      </w:r>
    </w:p>
    <w:p w14:paraId="207F6122" w14:textId="77777777" w:rsidR="00673D1E" w:rsidRDefault="00673D1E" w:rsidP="00673D1E">
      <w:pPr>
        <w:spacing w:line="280" w:lineRule="exact"/>
        <w:jc w:val="both"/>
        <w:rPr>
          <w:rFonts w:cs="Arial"/>
        </w:rPr>
      </w:pPr>
      <w:r>
        <w:rPr>
          <w:rFonts w:cs="Arial"/>
        </w:rPr>
        <w:t>Headteacher</w:t>
      </w:r>
    </w:p>
    <w:p w14:paraId="29A1531F" w14:textId="2CFE97CA" w:rsidR="00673D1E" w:rsidRDefault="00673D1E" w:rsidP="000F2C5B">
      <w:pPr>
        <w:rPr>
          <w:rFonts w:asciiTheme="majorHAnsi" w:hAnsiTheme="majorHAnsi"/>
        </w:rPr>
      </w:pPr>
    </w:p>
    <w:p w14:paraId="4AE456C9" w14:textId="77777777" w:rsidR="00673D1E" w:rsidRDefault="00673D1E" w:rsidP="000F2C5B">
      <w:pPr>
        <w:rPr>
          <w:rFonts w:asciiTheme="majorHAnsi" w:hAnsiTheme="majorHAnsi"/>
        </w:rPr>
      </w:pPr>
    </w:p>
    <w:p w14:paraId="63B31ADD" w14:textId="77777777" w:rsidR="00673D1E" w:rsidRDefault="00673D1E" w:rsidP="000F2C5B">
      <w:pPr>
        <w:rPr>
          <w:rFonts w:asciiTheme="majorHAnsi" w:hAnsiTheme="majorHAnsi"/>
        </w:rPr>
      </w:pPr>
    </w:p>
    <w:p w14:paraId="355D7FB0" w14:textId="77777777" w:rsidR="00673D1E" w:rsidRDefault="00673D1E" w:rsidP="000F2C5B">
      <w:pPr>
        <w:rPr>
          <w:rFonts w:asciiTheme="majorHAnsi" w:hAnsiTheme="majorHAnsi"/>
        </w:rPr>
      </w:pPr>
    </w:p>
    <w:p w14:paraId="794CEBE8" w14:textId="77777777" w:rsidR="00673D1E" w:rsidRDefault="00673D1E" w:rsidP="000F2C5B">
      <w:pPr>
        <w:rPr>
          <w:rFonts w:asciiTheme="majorHAnsi" w:hAnsiTheme="majorHAnsi"/>
        </w:rPr>
      </w:pPr>
    </w:p>
    <w:p w14:paraId="6EABBB69" w14:textId="77777777" w:rsidR="00673D1E" w:rsidRDefault="00673D1E" w:rsidP="000F2C5B">
      <w:pPr>
        <w:rPr>
          <w:rFonts w:asciiTheme="majorHAnsi" w:hAnsiTheme="majorHAnsi"/>
        </w:rPr>
      </w:pPr>
    </w:p>
    <w:p w14:paraId="30D0D0C8" w14:textId="170324E9" w:rsidR="00EE438D" w:rsidRDefault="002A1566" w:rsidP="000F2C5B">
      <w:pPr>
        <w:rPr>
          <w:rFonts w:asciiTheme="majorHAnsi" w:hAnsiTheme="majorHAnsi"/>
        </w:rPr>
      </w:pPr>
      <w:r>
        <w:rPr>
          <w:rFonts w:asciiTheme="majorHAnsi" w:hAnsiTheme="majorHAnsi"/>
        </w:rPr>
        <w:t>The curriculum lessons your child must follow are:</w:t>
      </w:r>
    </w:p>
    <w:tbl>
      <w:tblPr>
        <w:tblW w:w="1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300"/>
        <w:gridCol w:w="2301"/>
        <w:gridCol w:w="2301"/>
        <w:gridCol w:w="2301"/>
        <w:gridCol w:w="2301"/>
        <w:gridCol w:w="2301"/>
      </w:tblGrid>
      <w:tr w:rsidR="00D90B41" w:rsidRPr="00673D1E" w14:paraId="48BB6DB0" w14:textId="2647A407" w:rsidTr="00D90B41">
        <w:trPr>
          <w:trHeight w:val="20"/>
          <w:jc w:val="center"/>
        </w:trPr>
        <w:tc>
          <w:tcPr>
            <w:tcW w:w="704" w:type="dxa"/>
            <w:shd w:val="clear" w:color="auto" w:fill="auto"/>
            <w:noWrap/>
            <w:vAlign w:val="center"/>
            <w:hideMark/>
          </w:tcPr>
          <w:p w14:paraId="7D0266A0" w14:textId="77777777" w:rsidR="00D90B41" w:rsidRPr="00673D1E" w:rsidRDefault="00D90B41" w:rsidP="00673D1E">
            <w:pPr>
              <w:spacing w:after="0" w:line="240" w:lineRule="auto"/>
              <w:rPr>
                <w:rFonts w:ascii="Times New Roman" w:eastAsia="Times New Roman" w:hAnsi="Times New Roman" w:cs="Times New Roman"/>
                <w:sz w:val="20"/>
                <w:szCs w:val="24"/>
                <w:lang w:eastAsia="en-GB"/>
              </w:rPr>
            </w:pPr>
          </w:p>
        </w:tc>
        <w:tc>
          <w:tcPr>
            <w:tcW w:w="1418" w:type="dxa"/>
            <w:shd w:val="clear" w:color="auto" w:fill="auto"/>
            <w:vAlign w:val="center"/>
            <w:hideMark/>
          </w:tcPr>
          <w:p w14:paraId="6027F24C" w14:textId="77777777" w:rsidR="00D90B41" w:rsidRPr="00673D1E" w:rsidRDefault="00D90B41" w:rsidP="00673D1E">
            <w:pPr>
              <w:spacing w:after="0" w:line="240" w:lineRule="auto"/>
              <w:jc w:val="center"/>
              <w:rPr>
                <w:rFonts w:ascii="Times New Roman" w:eastAsia="Times New Roman" w:hAnsi="Times New Roman" w:cs="Times New Roman"/>
                <w:sz w:val="20"/>
                <w:szCs w:val="20"/>
                <w:lang w:eastAsia="en-GB"/>
              </w:rPr>
            </w:pPr>
          </w:p>
        </w:tc>
        <w:tc>
          <w:tcPr>
            <w:tcW w:w="2300" w:type="dxa"/>
            <w:shd w:val="clear" w:color="auto" w:fill="auto"/>
            <w:vAlign w:val="bottom"/>
            <w:hideMark/>
          </w:tcPr>
          <w:p w14:paraId="77873648"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Day 1</w:t>
            </w:r>
          </w:p>
        </w:tc>
        <w:tc>
          <w:tcPr>
            <w:tcW w:w="2301" w:type="dxa"/>
            <w:shd w:val="clear" w:color="auto" w:fill="auto"/>
            <w:vAlign w:val="bottom"/>
            <w:hideMark/>
          </w:tcPr>
          <w:p w14:paraId="193A5ED8"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Day 2</w:t>
            </w:r>
          </w:p>
        </w:tc>
        <w:tc>
          <w:tcPr>
            <w:tcW w:w="2301" w:type="dxa"/>
            <w:shd w:val="clear" w:color="auto" w:fill="auto"/>
            <w:vAlign w:val="bottom"/>
            <w:hideMark/>
          </w:tcPr>
          <w:p w14:paraId="6F555384"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Day 3</w:t>
            </w:r>
          </w:p>
        </w:tc>
        <w:tc>
          <w:tcPr>
            <w:tcW w:w="2301" w:type="dxa"/>
            <w:shd w:val="clear" w:color="auto" w:fill="auto"/>
            <w:vAlign w:val="bottom"/>
            <w:hideMark/>
          </w:tcPr>
          <w:p w14:paraId="3771E0FF"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Day 4</w:t>
            </w:r>
          </w:p>
        </w:tc>
        <w:tc>
          <w:tcPr>
            <w:tcW w:w="2301" w:type="dxa"/>
            <w:shd w:val="clear" w:color="auto" w:fill="auto"/>
            <w:vAlign w:val="bottom"/>
            <w:hideMark/>
          </w:tcPr>
          <w:p w14:paraId="26D15BCC"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Day 5</w:t>
            </w:r>
          </w:p>
        </w:tc>
        <w:tc>
          <w:tcPr>
            <w:tcW w:w="2301" w:type="dxa"/>
          </w:tcPr>
          <w:p w14:paraId="256C5705" w14:textId="74D9C408" w:rsidR="00D90B41" w:rsidRPr="00673D1E" w:rsidRDefault="00D90B41" w:rsidP="00673D1E">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Day 6</w:t>
            </w:r>
          </w:p>
        </w:tc>
      </w:tr>
      <w:tr w:rsidR="00D90B41" w:rsidRPr="00673D1E" w14:paraId="1D36A6ED" w14:textId="48531051" w:rsidTr="00D90B41">
        <w:trPr>
          <w:trHeight w:val="20"/>
          <w:jc w:val="center"/>
        </w:trPr>
        <w:tc>
          <w:tcPr>
            <w:tcW w:w="704" w:type="dxa"/>
            <w:shd w:val="clear" w:color="auto" w:fill="auto"/>
            <w:noWrap/>
            <w:vAlign w:val="center"/>
            <w:hideMark/>
          </w:tcPr>
          <w:p w14:paraId="596BC4D7"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 </w:t>
            </w:r>
          </w:p>
        </w:tc>
        <w:tc>
          <w:tcPr>
            <w:tcW w:w="1418" w:type="dxa"/>
            <w:shd w:val="clear" w:color="auto" w:fill="auto"/>
            <w:vAlign w:val="center"/>
            <w:hideMark/>
          </w:tcPr>
          <w:p w14:paraId="166B4606"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 </w:t>
            </w:r>
          </w:p>
        </w:tc>
        <w:tc>
          <w:tcPr>
            <w:tcW w:w="2300" w:type="dxa"/>
            <w:shd w:val="clear" w:color="auto" w:fill="auto"/>
            <w:vAlign w:val="bottom"/>
            <w:hideMark/>
          </w:tcPr>
          <w:p w14:paraId="2C6A0675" w14:textId="13E950D7" w:rsidR="00D90B41" w:rsidRPr="00673D1E" w:rsidRDefault="00D90B41" w:rsidP="00673D1E">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30/06/2021</w:t>
            </w:r>
          </w:p>
        </w:tc>
        <w:tc>
          <w:tcPr>
            <w:tcW w:w="2301" w:type="dxa"/>
            <w:shd w:val="clear" w:color="auto" w:fill="auto"/>
            <w:vAlign w:val="bottom"/>
          </w:tcPr>
          <w:p w14:paraId="7A868BC5" w14:textId="0B38E2F9" w:rsidR="00D90B41" w:rsidRPr="00673D1E" w:rsidRDefault="00D90B41" w:rsidP="00673D1E">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01/07/2021</w:t>
            </w:r>
          </w:p>
        </w:tc>
        <w:tc>
          <w:tcPr>
            <w:tcW w:w="2301" w:type="dxa"/>
            <w:shd w:val="clear" w:color="auto" w:fill="auto"/>
            <w:vAlign w:val="bottom"/>
          </w:tcPr>
          <w:p w14:paraId="16ACF988" w14:textId="74DE5F3E" w:rsidR="00D90B41" w:rsidRPr="00673D1E" w:rsidRDefault="00D90B41" w:rsidP="00673D1E">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02/07/2021</w:t>
            </w:r>
          </w:p>
        </w:tc>
        <w:tc>
          <w:tcPr>
            <w:tcW w:w="2301" w:type="dxa"/>
            <w:shd w:val="clear" w:color="auto" w:fill="auto"/>
            <w:vAlign w:val="bottom"/>
          </w:tcPr>
          <w:p w14:paraId="04ED9EB7" w14:textId="3CDF1FC4" w:rsidR="00D90B41" w:rsidRPr="00673D1E" w:rsidRDefault="00D90B41" w:rsidP="00673D1E">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05/07/2021</w:t>
            </w:r>
          </w:p>
        </w:tc>
        <w:tc>
          <w:tcPr>
            <w:tcW w:w="2301" w:type="dxa"/>
            <w:shd w:val="clear" w:color="auto" w:fill="auto"/>
            <w:vAlign w:val="bottom"/>
          </w:tcPr>
          <w:p w14:paraId="2AEE90D3" w14:textId="63B6E620" w:rsidR="00D90B41" w:rsidRPr="00673D1E" w:rsidRDefault="00D90B41" w:rsidP="00673D1E">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06/07/2021</w:t>
            </w:r>
          </w:p>
        </w:tc>
        <w:tc>
          <w:tcPr>
            <w:tcW w:w="2301" w:type="dxa"/>
          </w:tcPr>
          <w:p w14:paraId="35A5C16D" w14:textId="5C2E81DF" w:rsidR="00D90B41" w:rsidRDefault="00D90B41" w:rsidP="00673D1E">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0</w:t>
            </w:r>
            <w:r>
              <w:rPr>
                <w:rFonts w:ascii="Calibri" w:eastAsia="Times New Roman" w:hAnsi="Calibri" w:cs="Calibri"/>
                <w:color w:val="000000"/>
                <w:sz w:val="20"/>
                <w:lang w:eastAsia="en-GB"/>
              </w:rPr>
              <w:t>7</w:t>
            </w:r>
            <w:r>
              <w:rPr>
                <w:rFonts w:ascii="Calibri" w:eastAsia="Times New Roman" w:hAnsi="Calibri" w:cs="Calibri"/>
                <w:color w:val="000000"/>
                <w:sz w:val="20"/>
                <w:lang w:eastAsia="en-GB"/>
              </w:rPr>
              <w:t>/07/2021</w:t>
            </w:r>
          </w:p>
        </w:tc>
      </w:tr>
      <w:tr w:rsidR="00D90B41" w:rsidRPr="00673D1E" w14:paraId="59E5063D" w14:textId="32FA4FCF" w:rsidTr="00D90B41">
        <w:trPr>
          <w:cantSplit/>
          <w:trHeight w:val="1134"/>
          <w:jc w:val="center"/>
        </w:trPr>
        <w:tc>
          <w:tcPr>
            <w:tcW w:w="704" w:type="dxa"/>
            <w:shd w:val="clear" w:color="auto" w:fill="auto"/>
            <w:noWrap/>
            <w:textDirection w:val="btLr"/>
            <w:vAlign w:val="center"/>
            <w:hideMark/>
          </w:tcPr>
          <w:p w14:paraId="54AE9562" w14:textId="77777777" w:rsidR="00D90B41" w:rsidRPr="00673D1E" w:rsidRDefault="00D90B41" w:rsidP="00673D1E">
            <w:pPr>
              <w:spacing w:after="0" w:line="240" w:lineRule="auto"/>
              <w:ind w:left="113" w:right="113"/>
              <w:jc w:val="center"/>
              <w:rPr>
                <w:rFonts w:ascii="Calibri" w:eastAsia="Times New Roman" w:hAnsi="Calibri" w:cs="Calibri"/>
                <w:color w:val="000000"/>
                <w:sz w:val="18"/>
                <w:lang w:eastAsia="en-GB"/>
              </w:rPr>
            </w:pPr>
            <w:r w:rsidRPr="00673D1E">
              <w:rPr>
                <w:rFonts w:ascii="Calibri" w:eastAsia="Times New Roman" w:hAnsi="Calibri" w:cs="Calibri"/>
                <w:color w:val="000000"/>
                <w:sz w:val="18"/>
                <w:lang w:eastAsia="en-GB"/>
              </w:rPr>
              <w:t>English</w:t>
            </w:r>
          </w:p>
        </w:tc>
        <w:tc>
          <w:tcPr>
            <w:tcW w:w="1418" w:type="dxa"/>
            <w:shd w:val="clear" w:color="auto" w:fill="auto"/>
            <w:vAlign w:val="center"/>
            <w:hideMark/>
          </w:tcPr>
          <w:p w14:paraId="48A5AEC9"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Lesson 137-141: Industrial Revolution</w:t>
            </w:r>
          </w:p>
        </w:tc>
        <w:tc>
          <w:tcPr>
            <w:tcW w:w="2300" w:type="dxa"/>
            <w:shd w:val="clear" w:color="auto" w:fill="auto"/>
            <w:vAlign w:val="bottom"/>
            <w:hideMark/>
          </w:tcPr>
          <w:p w14:paraId="172F3B39"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12" w:history="1">
              <w:r w:rsidRPr="00673D1E">
                <w:rPr>
                  <w:rFonts w:ascii="Calibri" w:eastAsia="Times New Roman" w:hAnsi="Calibri" w:cs="Calibri"/>
                  <w:color w:val="0563C1"/>
                  <w:sz w:val="20"/>
                  <w:u w:val="single"/>
                  <w:lang w:eastAsia="en-GB"/>
                </w:rPr>
                <w:t>https://www.greenshawlearningtrust.co.uk/virtual-curriculum?group=48&amp;lesson=353</w:t>
              </w:r>
            </w:hyperlink>
          </w:p>
        </w:tc>
        <w:tc>
          <w:tcPr>
            <w:tcW w:w="2301" w:type="dxa"/>
            <w:shd w:val="clear" w:color="auto" w:fill="auto"/>
            <w:vAlign w:val="bottom"/>
            <w:hideMark/>
          </w:tcPr>
          <w:p w14:paraId="09FFCA42"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13" w:history="1">
              <w:r w:rsidRPr="00673D1E">
                <w:rPr>
                  <w:rFonts w:ascii="Calibri" w:eastAsia="Times New Roman" w:hAnsi="Calibri" w:cs="Calibri"/>
                  <w:color w:val="0563C1"/>
                  <w:sz w:val="20"/>
                  <w:u w:val="single"/>
                  <w:lang w:eastAsia="en-GB"/>
                </w:rPr>
                <w:t>https://www.greenshawlearningtrust.co.uk/virtual-curriculum?group=48&amp;lesson=354</w:t>
              </w:r>
            </w:hyperlink>
          </w:p>
        </w:tc>
        <w:tc>
          <w:tcPr>
            <w:tcW w:w="2301" w:type="dxa"/>
            <w:shd w:val="clear" w:color="auto" w:fill="auto"/>
            <w:vAlign w:val="bottom"/>
            <w:hideMark/>
          </w:tcPr>
          <w:p w14:paraId="34FF0392"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14" w:history="1">
              <w:r w:rsidRPr="00673D1E">
                <w:rPr>
                  <w:rFonts w:ascii="Calibri" w:eastAsia="Times New Roman" w:hAnsi="Calibri" w:cs="Calibri"/>
                  <w:color w:val="0563C1"/>
                  <w:sz w:val="20"/>
                  <w:u w:val="single"/>
                  <w:lang w:eastAsia="en-GB"/>
                </w:rPr>
                <w:t>https://www.greenshawlearningtrust.co.uk/virtual-curriculum?group=48&amp;lesson=356</w:t>
              </w:r>
            </w:hyperlink>
          </w:p>
        </w:tc>
        <w:tc>
          <w:tcPr>
            <w:tcW w:w="2301" w:type="dxa"/>
            <w:shd w:val="clear" w:color="auto" w:fill="auto"/>
            <w:vAlign w:val="bottom"/>
            <w:hideMark/>
          </w:tcPr>
          <w:p w14:paraId="3638B75B"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15" w:history="1">
              <w:r w:rsidRPr="00673D1E">
                <w:rPr>
                  <w:rFonts w:ascii="Calibri" w:eastAsia="Times New Roman" w:hAnsi="Calibri" w:cs="Calibri"/>
                  <w:color w:val="0563C1"/>
                  <w:sz w:val="20"/>
                  <w:u w:val="single"/>
                  <w:lang w:eastAsia="en-GB"/>
                </w:rPr>
                <w:t>https://www.greenshawlearningtrust.co.uk/virtual-curriculum?group=48&amp;lesson=358</w:t>
              </w:r>
            </w:hyperlink>
          </w:p>
        </w:tc>
        <w:tc>
          <w:tcPr>
            <w:tcW w:w="2301" w:type="dxa"/>
            <w:shd w:val="clear" w:color="auto" w:fill="auto"/>
            <w:vAlign w:val="bottom"/>
            <w:hideMark/>
          </w:tcPr>
          <w:p w14:paraId="38DEE431"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16" w:history="1">
              <w:r w:rsidRPr="00673D1E">
                <w:rPr>
                  <w:rFonts w:ascii="Calibri" w:eastAsia="Times New Roman" w:hAnsi="Calibri" w:cs="Calibri"/>
                  <w:color w:val="0563C1"/>
                  <w:sz w:val="20"/>
                  <w:u w:val="single"/>
                  <w:lang w:eastAsia="en-GB"/>
                </w:rPr>
                <w:t>https://www.greenshawlearningtrust.co.uk/virtual-curriculum?group=48&amp;lesson=360</w:t>
              </w:r>
            </w:hyperlink>
          </w:p>
        </w:tc>
        <w:tc>
          <w:tcPr>
            <w:tcW w:w="2301" w:type="dxa"/>
          </w:tcPr>
          <w:p w14:paraId="47D4908A" w14:textId="1F5BA3B0" w:rsidR="00D90B41" w:rsidRPr="00BC65C3" w:rsidRDefault="00D90B41" w:rsidP="00673D1E">
            <w:pPr>
              <w:spacing w:after="0" w:line="240" w:lineRule="auto"/>
              <w:jc w:val="center"/>
              <w:rPr>
                <w:rFonts w:ascii="Calibri" w:hAnsi="Calibri" w:cs="Calibri"/>
                <w:sz w:val="20"/>
              </w:rPr>
            </w:pPr>
            <w:hyperlink r:id="rId17" w:history="1">
              <w:r w:rsidRPr="00BC65C3">
                <w:rPr>
                  <w:rStyle w:val="Hyperlink"/>
                  <w:rFonts w:ascii="Calibri" w:hAnsi="Calibri" w:cs="Calibri"/>
                  <w:sz w:val="20"/>
                </w:rPr>
                <w:t>https://www.greenshawlearningtrust.co.uk/virtual-curriculum?group=48&amp;lesson=363</w:t>
              </w:r>
            </w:hyperlink>
            <w:r w:rsidRPr="00BC65C3">
              <w:rPr>
                <w:rFonts w:ascii="Calibri" w:hAnsi="Calibri" w:cs="Calibri"/>
                <w:sz w:val="20"/>
              </w:rPr>
              <w:t xml:space="preserve"> </w:t>
            </w:r>
          </w:p>
        </w:tc>
      </w:tr>
      <w:tr w:rsidR="00D90B41" w:rsidRPr="00673D1E" w14:paraId="4C0D4627" w14:textId="40B9DDE4" w:rsidTr="00D90B41">
        <w:trPr>
          <w:cantSplit/>
          <w:trHeight w:val="533"/>
          <w:jc w:val="center"/>
        </w:trPr>
        <w:tc>
          <w:tcPr>
            <w:tcW w:w="704" w:type="dxa"/>
            <w:shd w:val="clear" w:color="auto" w:fill="auto"/>
            <w:noWrap/>
            <w:textDirection w:val="btLr"/>
            <w:vAlign w:val="center"/>
            <w:hideMark/>
          </w:tcPr>
          <w:p w14:paraId="422D3537" w14:textId="77777777" w:rsidR="00D90B41" w:rsidRPr="00673D1E" w:rsidRDefault="00D90B41" w:rsidP="00673D1E">
            <w:pPr>
              <w:spacing w:after="0" w:line="240" w:lineRule="auto"/>
              <w:ind w:left="113" w:right="113"/>
              <w:jc w:val="center"/>
              <w:rPr>
                <w:rFonts w:ascii="Calibri" w:eastAsia="Times New Roman" w:hAnsi="Calibri" w:cs="Calibri"/>
                <w:color w:val="000000"/>
                <w:sz w:val="18"/>
                <w:lang w:eastAsia="en-GB"/>
              </w:rPr>
            </w:pPr>
            <w:r w:rsidRPr="00673D1E">
              <w:rPr>
                <w:rFonts w:ascii="Calibri" w:eastAsia="Times New Roman" w:hAnsi="Calibri" w:cs="Calibri"/>
                <w:color w:val="000000"/>
                <w:sz w:val="18"/>
                <w:lang w:eastAsia="en-GB"/>
              </w:rPr>
              <w:t>Maths</w:t>
            </w:r>
          </w:p>
        </w:tc>
        <w:tc>
          <w:tcPr>
            <w:tcW w:w="1418" w:type="dxa"/>
            <w:shd w:val="clear" w:color="auto" w:fill="auto"/>
            <w:vAlign w:val="center"/>
            <w:hideMark/>
          </w:tcPr>
          <w:p w14:paraId="5B5F5DC3"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 </w:t>
            </w:r>
          </w:p>
        </w:tc>
        <w:tc>
          <w:tcPr>
            <w:tcW w:w="2300" w:type="dxa"/>
            <w:shd w:val="clear" w:color="auto" w:fill="auto"/>
            <w:vAlign w:val="bottom"/>
            <w:hideMark/>
          </w:tcPr>
          <w:p w14:paraId="749CF96C"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Tasks will be set on Hegarty</w:t>
            </w:r>
          </w:p>
        </w:tc>
        <w:tc>
          <w:tcPr>
            <w:tcW w:w="2301" w:type="dxa"/>
            <w:shd w:val="clear" w:color="auto" w:fill="auto"/>
            <w:vAlign w:val="bottom"/>
            <w:hideMark/>
          </w:tcPr>
          <w:p w14:paraId="4519A08A"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Tasks will be set on Hegarty</w:t>
            </w:r>
          </w:p>
        </w:tc>
        <w:tc>
          <w:tcPr>
            <w:tcW w:w="2301" w:type="dxa"/>
            <w:shd w:val="clear" w:color="auto" w:fill="auto"/>
            <w:vAlign w:val="bottom"/>
            <w:hideMark/>
          </w:tcPr>
          <w:p w14:paraId="0330B52A"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Tasks will be set on Hegarty</w:t>
            </w:r>
          </w:p>
        </w:tc>
        <w:tc>
          <w:tcPr>
            <w:tcW w:w="2301" w:type="dxa"/>
            <w:shd w:val="clear" w:color="auto" w:fill="auto"/>
            <w:vAlign w:val="bottom"/>
            <w:hideMark/>
          </w:tcPr>
          <w:p w14:paraId="7EA2B65D"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Tasks will be set on Hegarty</w:t>
            </w:r>
          </w:p>
        </w:tc>
        <w:tc>
          <w:tcPr>
            <w:tcW w:w="2301" w:type="dxa"/>
            <w:shd w:val="clear" w:color="auto" w:fill="auto"/>
            <w:vAlign w:val="bottom"/>
            <w:hideMark/>
          </w:tcPr>
          <w:p w14:paraId="433B1123"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Tasks will be set on Hegarty</w:t>
            </w:r>
          </w:p>
        </w:tc>
        <w:tc>
          <w:tcPr>
            <w:tcW w:w="2301" w:type="dxa"/>
          </w:tcPr>
          <w:p w14:paraId="358252EA" w14:textId="77777777" w:rsidR="00D90B41" w:rsidRPr="00BC65C3" w:rsidRDefault="00D90B41" w:rsidP="00673D1E">
            <w:pPr>
              <w:spacing w:after="0" w:line="240" w:lineRule="auto"/>
              <w:jc w:val="center"/>
              <w:rPr>
                <w:rFonts w:ascii="Calibri" w:eastAsia="Times New Roman" w:hAnsi="Calibri" w:cs="Calibri"/>
                <w:color w:val="000000"/>
                <w:sz w:val="20"/>
                <w:lang w:eastAsia="en-GB"/>
              </w:rPr>
            </w:pPr>
          </w:p>
        </w:tc>
      </w:tr>
      <w:tr w:rsidR="00D90B41" w:rsidRPr="00673D1E" w14:paraId="1858811D" w14:textId="63B3A1BD" w:rsidTr="00D90B41">
        <w:trPr>
          <w:cantSplit/>
          <w:trHeight w:val="1134"/>
          <w:jc w:val="center"/>
        </w:trPr>
        <w:tc>
          <w:tcPr>
            <w:tcW w:w="704" w:type="dxa"/>
            <w:shd w:val="clear" w:color="auto" w:fill="auto"/>
            <w:noWrap/>
            <w:textDirection w:val="btLr"/>
            <w:vAlign w:val="center"/>
            <w:hideMark/>
          </w:tcPr>
          <w:p w14:paraId="34492939" w14:textId="77777777" w:rsidR="00D90B41" w:rsidRPr="00673D1E" w:rsidRDefault="00D90B41" w:rsidP="00673D1E">
            <w:pPr>
              <w:spacing w:after="0" w:line="240" w:lineRule="auto"/>
              <w:ind w:left="113" w:right="113"/>
              <w:jc w:val="center"/>
              <w:rPr>
                <w:rFonts w:ascii="Calibri" w:eastAsia="Times New Roman" w:hAnsi="Calibri" w:cs="Calibri"/>
                <w:color w:val="000000"/>
                <w:sz w:val="18"/>
                <w:lang w:eastAsia="en-GB"/>
              </w:rPr>
            </w:pPr>
            <w:r w:rsidRPr="00673D1E">
              <w:rPr>
                <w:rFonts w:ascii="Calibri" w:eastAsia="Times New Roman" w:hAnsi="Calibri" w:cs="Calibri"/>
                <w:color w:val="000000"/>
                <w:sz w:val="18"/>
                <w:lang w:eastAsia="en-GB"/>
              </w:rPr>
              <w:t>Science</w:t>
            </w:r>
          </w:p>
        </w:tc>
        <w:tc>
          <w:tcPr>
            <w:tcW w:w="1418" w:type="dxa"/>
            <w:shd w:val="clear" w:color="auto" w:fill="auto"/>
            <w:vAlign w:val="center"/>
            <w:hideMark/>
          </w:tcPr>
          <w:p w14:paraId="75BF4E7D"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Lesson 28-32: Organisation in the human body</w:t>
            </w:r>
          </w:p>
        </w:tc>
        <w:tc>
          <w:tcPr>
            <w:tcW w:w="2300" w:type="dxa"/>
            <w:shd w:val="clear" w:color="auto" w:fill="auto"/>
            <w:vAlign w:val="bottom"/>
            <w:hideMark/>
          </w:tcPr>
          <w:p w14:paraId="473308FF"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18" w:history="1">
              <w:r w:rsidRPr="00673D1E">
                <w:rPr>
                  <w:rFonts w:ascii="Calibri" w:eastAsia="Times New Roman" w:hAnsi="Calibri" w:cs="Calibri"/>
                  <w:color w:val="0563C1"/>
                  <w:sz w:val="20"/>
                  <w:u w:val="single"/>
                  <w:lang w:eastAsia="en-GB"/>
                </w:rPr>
                <w:t>https://www.greenshawlearningtrust.co.uk/virtual-curriculum?group=188&amp;lesson=3711</w:t>
              </w:r>
            </w:hyperlink>
          </w:p>
        </w:tc>
        <w:tc>
          <w:tcPr>
            <w:tcW w:w="2301" w:type="dxa"/>
            <w:shd w:val="clear" w:color="auto" w:fill="auto"/>
            <w:vAlign w:val="bottom"/>
            <w:hideMark/>
          </w:tcPr>
          <w:p w14:paraId="0BECF495"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19" w:history="1">
              <w:r w:rsidRPr="00673D1E">
                <w:rPr>
                  <w:rFonts w:ascii="Calibri" w:eastAsia="Times New Roman" w:hAnsi="Calibri" w:cs="Calibri"/>
                  <w:color w:val="0563C1"/>
                  <w:sz w:val="20"/>
                  <w:u w:val="single"/>
                  <w:lang w:eastAsia="en-GB"/>
                </w:rPr>
                <w:t>https://www.greenshawlearningtrust.co.uk/virtual-curriculum?group=188&amp;lesson=3712</w:t>
              </w:r>
            </w:hyperlink>
          </w:p>
        </w:tc>
        <w:tc>
          <w:tcPr>
            <w:tcW w:w="2301" w:type="dxa"/>
            <w:shd w:val="clear" w:color="auto" w:fill="auto"/>
            <w:vAlign w:val="bottom"/>
            <w:hideMark/>
          </w:tcPr>
          <w:p w14:paraId="1C6FB8B8"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0" w:history="1">
              <w:r w:rsidRPr="00673D1E">
                <w:rPr>
                  <w:rFonts w:ascii="Calibri" w:eastAsia="Times New Roman" w:hAnsi="Calibri" w:cs="Calibri"/>
                  <w:color w:val="0563C1"/>
                  <w:sz w:val="20"/>
                  <w:u w:val="single"/>
                  <w:lang w:eastAsia="en-GB"/>
                </w:rPr>
                <w:t>https://www.greenshawlearningtrust.co.uk/virtual-curriculum?group=188&amp;lesson=3713</w:t>
              </w:r>
            </w:hyperlink>
          </w:p>
        </w:tc>
        <w:tc>
          <w:tcPr>
            <w:tcW w:w="2301" w:type="dxa"/>
            <w:shd w:val="clear" w:color="auto" w:fill="auto"/>
            <w:vAlign w:val="bottom"/>
            <w:hideMark/>
          </w:tcPr>
          <w:p w14:paraId="050E345A"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1" w:history="1">
              <w:r w:rsidRPr="00673D1E">
                <w:rPr>
                  <w:rFonts w:ascii="Calibri" w:eastAsia="Times New Roman" w:hAnsi="Calibri" w:cs="Calibri"/>
                  <w:color w:val="0563C1"/>
                  <w:sz w:val="20"/>
                  <w:u w:val="single"/>
                  <w:lang w:eastAsia="en-GB"/>
                </w:rPr>
                <w:t>https://www.greenshawlearningtrust.co.uk/virtual-curriculum?group=188&amp;lesson=4550</w:t>
              </w:r>
            </w:hyperlink>
          </w:p>
        </w:tc>
        <w:tc>
          <w:tcPr>
            <w:tcW w:w="2301" w:type="dxa"/>
            <w:shd w:val="clear" w:color="auto" w:fill="auto"/>
            <w:vAlign w:val="bottom"/>
            <w:hideMark/>
          </w:tcPr>
          <w:p w14:paraId="0CFB1B71"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2" w:history="1">
              <w:r w:rsidRPr="00673D1E">
                <w:rPr>
                  <w:rFonts w:ascii="Calibri" w:eastAsia="Times New Roman" w:hAnsi="Calibri" w:cs="Calibri"/>
                  <w:color w:val="0563C1"/>
                  <w:sz w:val="20"/>
                  <w:u w:val="single"/>
                  <w:lang w:eastAsia="en-GB"/>
                </w:rPr>
                <w:t>https://www.greenshawlearningtrust.co.uk/virtual-curriculum?group=188&amp;lesson=4579</w:t>
              </w:r>
            </w:hyperlink>
          </w:p>
        </w:tc>
        <w:tc>
          <w:tcPr>
            <w:tcW w:w="2301" w:type="dxa"/>
          </w:tcPr>
          <w:p w14:paraId="7D50BB7B" w14:textId="469500E9" w:rsidR="00D90B41" w:rsidRPr="00BC65C3" w:rsidRDefault="00D90B41" w:rsidP="00673D1E">
            <w:pPr>
              <w:spacing w:after="0" w:line="240" w:lineRule="auto"/>
              <w:jc w:val="center"/>
              <w:rPr>
                <w:rFonts w:ascii="Calibri" w:hAnsi="Calibri" w:cs="Calibri"/>
                <w:sz w:val="20"/>
              </w:rPr>
            </w:pPr>
            <w:hyperlink r:id="rId23" w:history="1">
              <w:r w:rsidRPr="00BC65C3">
                <w:rPr>
                  <w:rStyle w:val="Hyperlink"/>
                  <w:rFonts w:ascii="Calibri" w:hAnsi="Calibri" w:cs="Calibri"/>
                  <w:sz w:val="20"/>
                </w:rPr>
                <w:t>https://www.greenshawlearningtrust.co.uk/virtual-curriculum?group=188&amp;lesson=4612</w:t>
              </w:r>
            </w:hyperlink>
            <w:r w:rsidRPr="00BC65C3">
              <w:rPr>
                <w:rFonts w:ascii="Calibri" w:hAnsi="Calibri" w:cs="Calibri"/>
                <w:sz w:val="20"/>
              </w:rPr>
              <w:t xml:space="preserve"> </w:t>
            </w:r>
          </w:p>
        </w:tc>
      </w:tr>
      <w:tr w:rsidR="00D90B41" w:rsidRPr="00673D1E" w14:paraId="7D2A188D" w14:textId="1D354623" w:rsidTr="00D90B41">
        <w:trPr>
          <w:cantSplit/>
          <w:trHeight w:val="1134"/>
          <w:jc w:val="center"/>
        </w:trPr>
        <w:tc>
          <w:tcPr>
            <w:tcW w:w="704" w:type="dxa"/>
            <w:shd w:val="clear" w:color="auto" w:fill="auto"/>
            <w:noWrap/>
            <w:textDirection w:val="btLr"/>
            <w:vAlign w:val="center"/>
            <w:hideMark/>
          </w:tcPr>
          <w:p w14:paraId="165DFED1" w14:textId="77777777" w:rsidR="00D90B41" w:rsidRPr="00673D1E" w:rsidRDefault="00D90B41" w:rsidP="00673D1E">
            <w:pPr>
              <w:spacing w:after="0" w:line="240" w:lineRule="auto"/>
              <w:ind w:left="113" w:right="113"/>
              <w:jc w:val="center"/>
              <w:rPr>
                <w:rFonts w:ascii="Calibri" w:eastAsia="Times New Roman" w:hAnsi="Calibri" w:cs="Calibri"/>
                <w:color w:val="000000"/>
                <w:sz w:val="18"/>
                <w:lang w:eastAsia="en-GB"/>
              </w:rPr>
            </w:pPr>
            <w:r w:rsidRPr="00673D1E">
              <w:rPr>
                <w:rFonts w:ascii="Calibri" w:eastAsia="Times New Roman" w:hAnsi="Calibri" w:cs="Calibri"/>
                <w:color w:val="000000"/>
                <w:sz w:val="18"/>
                <w:lang w:eastAsia="en-GB"/>
              </w:rPr>
              <w:t>Geography</w:t>
            </w:r>
          </w:p>
        </w:tc>
        <w:tc>
          <w:tcPr>
            <w:tcW w:w="1418" w:type="dxa"/>
            <w:shd w:val="clear" w:color="auto" w:fill="auto"/>
            <w:vAlign w:val="center"/>
            <w:hideMark/>
          </w:tcPr>
          <w:p w14:paraId="2F056421"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Lesson 191 - 189: The Plastic Problem</w:t>
            </w:r>
          </w:p>
        </w:tc>
        <w:tc>
          <w:tcPr>
            <w:tcW w:w="2300" w:type="dxa"/>
            <w:shd w:val="clear" w:color="auto" w:fill="auto"/>
            <w:vAlign w:val="bottom"/>
            <w:hideMark/>
          </w:tcPr>
          <w:p w14:paraId="7CDF1569"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4" w:history="1">
              <w:r w:rsidRPr="00673D1E">
                <w:rPr>
                  <w:rFonts w:ascii="Calibri" w:eastAsia="Times New Roman" w:hAnsi="Calibri" w:cs="Calibri"/>
                  <w:color w:val="0563C1"/>
                  <w:sz w:val="20"/>
                  <w:u w:val="single"/>
                  <w:lang w:eastAsia="en-GB"/>
                </w:rPr>
                <w:t>https://www.greenshawlearningtrust.co.uk/virtual-curriculum?group=223&amp;lesson=969</w:t>
              </w:r>
            </w:hyperlink>
          </w:p>
        </w:tc>
        <w:tc>
          <w:tcPr>
            <w:tcW w:w="2301" w:type="dxa"/>
            <w:shd w:val="clear" w:color="auto" w:fill="auto"/>
            <w:vAlign w:val="bottom"/>
            <w:hideMark/>
          </w:tcPr>
          <w:p w14:paraId="15454BAB"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5" w:history="1">
              <w:r w:rsidRPr="00673D1E">
                <w:rPr>
                  <w:rFonts w:ascii="Calibri" w:eastAsia="Times New Roman" w:hAnsi="Calibri" w:cs="Calibri"/>
                  <w:color w:val="0563C1"/>
                  <w:sz w:val="20"/>
                  <w:u w:val="single"/>
                  <w:lang w:eastAsia="en-GB"/>
                </w:rPr>
                <w:t>https://www.greenshawlearningtrust.co.uk/virtual-curriculum?group=223&amp;lesson=970</w:t>
              </w:r>
            </w:hyperlink>
          </w:p>
        </w:tc>
        <w:tc>
          <w:tcPr>
            <w:tcW w:w="2301" w:type="dxa"/>
            <w:shd w:val="clear" w:color="auto" w:fill="auto"/>
            <w:vAlign w:val="bottom"/>
            <w:hideMark/>
          </w:tcPr>
          <w:p w14:paraId="1E748F9A"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6" w:history="1">
              <w:r w:rsidRPr="00673D1E">
                <w:rPr>
                  <w:rFonts w:ascii="Calibri" w:eastAsia="Times New Roman" w:hAnsi="Calibri" w:cs="Calibri"/>
                  <w:color w:val="0563C1"/>
                  <w:sz w:val="20"/>
                  <w:u w:val="single"/>
                  <w:lang w:eastAsia="en-GB"/>
                </w:rPr>
                <w:t xml:space="preserve">https://www.greenshawlearningtrust.co.uk/virtual-curriculum?group=223&amp;lesson=971 </w:t>
              </w:r>
            </w:hyperlink>
          </w:p>
        </w:tc>
        <w:tc>
          <w:tcPr>
            <w:tcW w:w="2301" w:type="dxa"/>
            <w:shd w:val="clear" w:color="auto" w:fill="auto"/>
            <w:vAlign w:val="bottom"/>
            <w:hideMark/>
          </w:tcPr>
          <w:p w14:paraId="78B5CE6C"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7" w:history="1">
              <w:r w:rsidRPr="00673D1E">
                <w:rPr>
                  <w:rFonts w:ascii="Calibri" w:eastAsia="Times New Roman" w:hAnsi="Calibri" w:cs="Calibri"/>
                  <w:color w:val="0563C1"/>
                  <w:sz w:val="20"/>
                  <w:u w:val="single"/>
                  <w:lang w:eastAsia="en-GB"/>
                </w:rPr>
                <w:t>https://www.greenshawlearningtrust.co.uk/virtual-curriculum?group=223&amp;lesson=967</w:t>
              </w:r>
            </w:hyperlink>
          </w:p>
        </w:tc>
        <w:tc>
          <w:tcPr>
            <w:tcW w:w="2301" w:type="dxa"/>
            <w:shd w:val="clear" w:color="auto" w:fill="auto"/>
            <w:vAlign w:val="bottom"/>
            <w:hideMark/>
          </w:tcPr>
          <w:p w14:paraId="71BD1060"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28" w:history="1">
              <w:r w:rsidRPr="00673D1E">
                <w:rPr>
                  <w:rFonts w:ascii="Calibri" w:eastAsia="Times New Roman" w:hAnsi="Calibri" w:cs="Calibri"/>
                  <w:color w:val="0563C1"/>
                  <w:sz w:val="20"/>
                  <w:u w:val="single"/>
                  <w:lang w:eastAsia="en-GB"/>
                </w:rPr>
                <w:t>https://www.greenshawlearningtrust.co.uk/virtual-curriculum?group=223&amp;lesson=968</w:t>
              </w:r>
            </w:hyperlink>
          </w:p>
        </w:tc>
        <w:tc>
          <w:tcPr>
            <w:tcW w:w="2301" w:type="dxa"/>
          </w:tcPr>
          <w:p w14:paraId="1FD06849" w14:textId="1D2C4316" w:rsidR="00D90B41" w:rsidRPr="00BC65C3" w:rsidRDefault="00D90B41" w:rsidP="00673D1E">
            <w:pPr>
              <w:spacing w:after="0" w:line="240" w:lineRule="auto"/>
              <w:jc w:val="center"/>
              <w:rPr>
                <w:rFonts w:ascii="Calibri" w:hAnsi="Calibri" w:cs="Calibri"/>
                <w:sz w:val="20"/>
              </w:rPr>
            </w:pPr>
            <w:hyperlink r:id="rId29" w:history="1">
              <w:r w:rsidRPr="00BC65C3">
                <w:rPr>
                  <w:rStyle w:val="Hyperlink"/>
                  <w:rFonts w:ascii="Calibri" w:hAnsi="Calibri" w:cs="Calibri"/>
                  <w:sz w:val="20"/>
                </w:rPr>
                <w:t>https://www.greenshawlearningtrust.co.uk/virtual-curriculum?group=223&amp;lesson=966</w:t>
              </w:r>
            </w:hyperlink>
            <w:r w:rsidRPr="00BC65C3">
              <w:rPr>
                <w:rFonts w:ascii="Calibri" w:hAnsi="Calibri" w:cs="Calibri"/>
                <w:sz w:val="20"/>
              </w:rPr>
              <w:t xml:space="preserve"> </w:t>
            </w:r>
          </w:p>
        </w:tc>
      </w:tr>
      <w:tr w:rsidR="00D90B41" w:rsidRPr="00673D1E" w14:paraId="04534C86" w14:textId="193D7B82" w:rsidTr="00D90B41">
        <w:trPr>
          <w:cantSplit/>
          <w:trHeight w:val="1134"/>
          <w:jc w:val="center"/>
        </w:trPr>
        <w:tc>
          <w:tcPr>
            <w:tcW w:w="704" w:type="dxa"/>
            <w:shd w:val="clear" w:color="auto" w:fill="auto"/>
            <w:noWrap/>
            <w:textDirection w:val="btLr"/>
            <w:vAlign w:val="center"/>
            <w:hideMark/>
          </w:tcPr>
          <w:p w14:paraId="52FCC5CB" w14:textId="77777777" w:rsidR="00D90B41" w:rsidRPr="00673D1E" w:rsidRDefault="00D90B41" w:rsidP="00673D1E">
            <w:pPr>
              <w:spacing w:after="0" w:line="240" w:lineRule="auto"/>
              <w:ind w:left="113" w:right="113"/>
              <w:jc w:val="center"/>
              <w:rPr>
                <w:rFonts w:ascii="Calibri" w:eastAsia="Times New Roman" w:hAnsi="Calibri" w:cs="Calibri"/>
                <w:color w:val="000000"/>
                <w:sz w:val="18"/>
                <w:lang w:eastAsia="en-GB"/>
              </w:rPr>
            </w:pPr>
            <w:r w:rsidRPr="00673D1E">
              <w:rPr>
                <w:rFonts w:ascii="Calibri" w:eastAsia="Times New Roman" w:hAnsi="Calibri" w:cs="Calibri"/>
                <w:color w:val="000000"/>
                <w:sz w:val="18"/>
                <w:lang w:eastAsia="en-GB"/>
              </w:rPr>
              <w:t>History</w:t>
            </w:r>
          </w:p>
        </w:tc>
        <w:tc>
          <w:tcPr>
            <w:tcW w:w="1418" w:type="dxa"/>
            <w:shd w:val="clear" w:color="auto" w:fill="auto"/>
            <w:vAlign w:val="center"/>
            <w:hideMark/>
          </w:tcPr>
          <w:p w14:paraId="463CDE3A"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Lesson 213-216: Black and British</w:t>
            </w:r>
          </w:p>
        </w:tc>
        <w:tc>
          <w:tcPr>
            <w:tcW w:w="2300" w:type="dxa"/>
            <w:shd w:val="clear" w:color="auto" w:fill="auto"/>
            <w:vAlign w:val="bottom"/>
            <w:hideMark/>
          </w:tcPr>
          <w:p w14:paraId="28263CF9"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0" w:history="1">
              <w:r w:rsidRPr="00673D1E">
                <w:rPr>
                  <w:rFonts w:ascii="Calibri" w:eastAsia="Times New Roman" w:hAnsi="Calibri" w:cs="Calibri"/>
                  <w:color w:val="0563C1"/>
                  <w:sz w:val="20"/>
                  <w:u w:val="single"/>
                  <w:lang w:eastAsia="en-GB"/>
                </w:rPr>
                <w:t>https://www.greenshawlearningtrust.co.uk/virtual-curriculum?group=357&amp;lesson=2234</w:t>
              </w:r>
            </w:hyperlink>
          </w:p>
        </w:tc>
        <w:tc>
          <w:tcPr>
            <w:tcW w:w="2301" w:type="dxa"/>
            <w:shd w:val="clear" w:color="auto" w:fill="auto"/>
            <w:vAlign w:val="bottom"/>
            <w:hideMark/>
          </w:tcPr>
          <w:p w14:paraId="5DFDF77E"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1" w:history="1">
              <w:r w:rsidRPr="00673D1E">
                <w:rPr>
                  <w:rFonts w:ascii="Calibri" w:eastAsia="Times New Roman" w:hAnsi="Calibri" w:cs="Calibri"/>
                  <w:color w:val="0563C1"/>
                  <w:sz w:val="20"/>
                  <w:u w:val="single"/>
                  <w:lang w:eastAsia="en-GB"/>
                </w:rPr>
                <w:t>https://www.greenshawlearningtrust.co.uk/virtual-curriculum?group=357&amp;lesson=2235</w:t>
              </w:r>
            </w:hyperlink>
          </w:p>
        </w:tc>
        <w:tc>
          <w:tcPr>
            <w:tcW w:w="2301" w:type="dxa"/>
            <w:shd w:val="clear" w:color="auto" w:fill="auto"/>
            <w:vAlign w:val="bottom"/>
            <w:hideMark/>
          </w:tcPr>
          <w:p w14:paraId="730C9136"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2" w:history="1">
              <w:r w:rsidRPr="00673D1E">
                <w:rPr>
                  <w:rFonts w:ascii="Calibri" w:eastAsia="Times New Roman" w:hAnsi="Calibri" w:cs="Calibri"/>
                  <w:color w:val="0563C1"/>
                  <w:sz w:val="20"/>
                  <w:u w:val="single"/>
                  <w:lang w:eastAsia="en-GB"/>
                </w:rPr>
                <w:t>https://www.greenshawlearningtrust.co.uk/virtual-curriculum?group=357&amp;lesson=2236</w:t>
              </w:r>
            </w:hyperlink>
          </w:p>
        </w:tc>
        <w:tc>
          <w:tcPr>
            <w:tcW w:w="2301" w:type="dxa"/>
            <w:shd w:val="clear" w:color="auto" w:fill="auto"/>
            <w:vAlign w:val="bottom"/>
            <w:hideMark/>
          </w:tcPr>
          <w:p w14:paraId="442BA8CC"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3" w:history="1">
              <w:r w:rsidRPr="00673D1E">
                <w:rPr>
                  <w:rFonts w:ascii="Calibri" w:eastAsia="Times New Roman" w:hAnsi="Calibri" w:cs="Calibri"/>
                  <w:color w:val="0563C1"/>
                  <w:sz w:val="20"/>
                  <w:u w:val="single"/>
                  <w:lang w:eastAsia="en-GB"/>
                </w:rPr>
                <w:t>https://www.greenshawlearningtrust.co.uk/virtual-curriculum?group=357&amp;lesson=2237</w:t>
              </w:r>
            </w:hyperlink>
          </w:p>
        </w:tc>
        <w:tc>
          <w:tcPr>
            <w:tcW w:w="2301" w:type="dxa"/>
            <w:shd w:val="clear" w:color="auto" w:fill="auto"/>
            <w:vAlign w:val="bottom"/>
            <w:hideMark/>
          </w:tcPr>
          <w:p w14:paraId="59F76E67" w14:textId="5C725BC7" w:rsidR="00D90B41" w:rsidRPr="00673D1E" w:rsidRDefault="00D90B41" w:rsidP="00673D1E">
            <w:pPr>
              <w:spacing w:after="0" w:line="240" w:lineRule="auto"/>
              <w:jc w:val="center"/>
              <w:rPr>
                <w:rFonts w:ascii="Calibri" w:eastAsia="Times New Roman" w:hAnsi="Calibri" w:cs="Calibri"/>
                <w:color w:val="000000"/>
                <w:sz w:val="20"/>
                <w:lang w:eastAsia="en-GB"/>
              </w:rPr>
            </w:pPr>
          </w:p>
        </w:tc>
        <w:tc>
          <w:tcPr>
            <w:tcW w:w="2301" w:type="dxa"/>
          </w:tcPr>
          <w:p w14:paraId="66B7EC89" w14:textId="77777777" w:rsidR="00D90B41" w:rsidRPr="00BC65C3" w:rsidRDefault="00D90B41" w:rsidP="00673D1E">
            <w:pPr>
              <w:spacing w:after="0" w:line="240" w:lineRule="auto"/>
              <w:jc w:val="center"/>
              <w:rPr>
                <w:rFonts w:ascii="Calibri" w:eastAsia="Times New Roman" w:hAnsi="Calibri" w:cs="Calibri"/>
                <w:color w:val="000000"/>
                <w:sz w:val="20"/>
                <w:lang w:eastAsia="en-GB"/>
              </w:rPr>
            </w:pPr>
            <w:bookmarkStart w:id="0" w:name="_GoBack"/>
            <w:bookmarkEnd w:id="0"/>
          </w:p>
        </w:tc>
      </w:tr>
      <w:tr w:rsidR="00D90B41" w:rsidRPr="00673D1E" w14:paraId="3025B09D" w14:textId="38FA3A75" w:rsidTr="00D90B41">
        <w:trPr>
          <w:cantSplit/>
          <w:trHeight w:val="1134"/>
          <w:jc w:val="center"/>
        </w:trPr>
        <w:tc>
          <w:tcPr>
            <w:tcW w:w="704" w:type="dxa"/>
            <w:shd w:val="clear" w:color="auto" w:fill="auto"/>
            <w:noWrap/>
            <w:textDirection w:val="btLr"/>
            <w:vAlign w:val="center"/>
            <w:hideMark/>
          </w:tcPr>
          <w:p w14:paraId="0AAB61C3" w14:textId="77777777" w:rsidR="00D90B41" w:rsidRPr="00673D1E" w:rsidRDefault="00D90B41" w:rsidP="00673D1E">
            <w:pPr>
              <w:spacing w:after="0" w:line="240" w:lineRule="auto"/>
              <w:ind w:left="113" w:right="113"/>
              <w:jc w:val="center"/>
              <w:rPr>
                <w:rFonts w:ascii="Calibri" w:eastAsia="Times New Roman" w:hAnsi="Calibri" w:cs="Calibri"/>
                <w:color w:val="000000"/>
                <w:sz w:val="18"/>
                <w:lang w:eastAsia="en-GB"/>
              </w:rPr>
            </w:pPr>
            <w:r w:rsidRPr="00673D1E">
              <w:rPr>
                <w:rFonts w:ascii="Calibri" w:eastAsia="Times New Roman" w:hAnsi="Calibri" w:cs="Calibri"/>
                <w:color w:val="000000"/>
                <w:sz w:val="18"/>
                <w:lang w:eastAsia="en-GB"/>
              </w:rPr>
              <w:lastRenderedPageBreak/>
              <w:t>RE</w:t>
            </w:r>
          </w:p>
        </w:tc>
        <w:tc>
          <w:tcPr>
            <w:tcW w:w="1418" w:type="dxa"/>
            <w:shd w:val="clear" w:color="auto" w:fill="auto"/>
            <w:vAlign w:val="center"/>
            <w:hideMark/>
          </w:tcPr>
          <w:p w14:paraId="6BD22857" w14:textId="1849F083"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Lesson 25-30 - Resurrection and the afterlife</w:t>
            </w:r>
          </w:p>
        </w:tc>
        <w:tc>
          <w:tcPr>
            <w:tcW w:w="2300" w:type="dxa"/>
            <w:shd w:val="clear" w:color="auto" w:fill="auto"/>
            <w:vAlign w:val="bottom"/>
            <w:hideMark/>
          </w:tcPr>
          <w:p w14:paraId="78627BC7"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4" w:history="1">
              <w:r w:rsidRPr="00673D1E">
                <w:rPr>
                  <w:rFonts w:ascii="Calibri" w:eastAsia="Times New Roman" w:hAnsi="Calibri" w:cs="Calibri"/>
                  <w:color w:val="0563C1"/>
                  <w:sz w:val="20"/>
                  <w:u w:val="single"/>
                  <w:lang w:eastAsia="en-GB"/>
                </w:rPr>
                <w:t>https://www.greenshawlearningtrust.co.uk/virtual-curriculum?group=353&amp;lesson=2669</w:t>
              </w:r>
            </w:hyperlink>
          </w:p>
        </w:tc>
        <w:tc>
          <w:tcPr>
            <w:tcW w:w="2301" w:type="dxa"/>
            <w:shd w:val="clear" w:color="auto" w:fill="auto"/>
            <w:vAlign w:val="bottom"/>
            <w:hideMark/>
          </w:tcPr>
          <w:p w14:paraId="753369F7"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5" w:history="1">
              <w:r w:rsidRPr="00673D1E">
                <w:rPr>
                  <w:rFonts w:ascii="Calibri" w:eastAsia="Times New Roman" w:hAnsi="Calibri" w:cs="Calibri"/>
                  <w:color w:val="0563C1"/>
                  <w:sz w:val="20"/>
                  <w:u w:val="single"/>
                  <w:lang w:eastAsia="en-GB"/>
                </w:rPr>
                <w:t>https://www.greenshawlearningtrust.co.uk/virtual-curriculum?group=353&amp;lesson=2670</w:t>
              </w:r>
            </w:hyperlink>
          </w:p>
        </w:tc>
        <w:tc>
          <w:tcPr>
            <w:tcW w:w="2301" w:type="dxa"/>
            <w:shd w:val="clear" w:color="auto" w:fill="auto"/>
            <w:vAlign w:val="bottom"/>
            <w:hideMark/>
          </w:tcPr>
          <w:p w14:paraId="50751F7E"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6" w:history="1">
              <w:r w:rsidRPr="00673D1E">
                <w:rPr>
                  <w:rFonts w:ascii="Calibri" w:eastAsia="Times New Roman" w:hAnsi="Calibri" w:cs="Calibri"/>
                  <w:color w:val="0563C1"/>
                  <w:sz w:val="20"/>
                  <w:u w:val="single"/>
                  <w:lang w:eastAsia="en-GB"/>
                </w:rPr>
                <w:t>https://www.greenshawlearningtrust.co.uk/virtual-curriculum?group=353&amp;lesson=2672</w:t>
              </w:r>
            </w:hyperlink>
          </w:p>
        </w:tc>
        <w:tc>
          <w:tcPr>
            <w:tcW w:w="2301" w:type="dxa"/>
            <w:shd w:val="clear" w:color="auto" w:fill="auto"/>
            <w:vAlign w:val="bottom"/>
            <w:hideMark/>
          </w:tcPr>
          <w:p w14:paraId="3845FADE"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7" w:history="1">
              <w:r w:rsidRPr="00673D1E">
                <w:rPr>
                  <w:rFonts w:ascii="Calibri" w:eastAsia="Times New Roman" w:hAnsi="Calibri" w:cs="Calibri"/>
                  <w:color w:val="0563C1"/>
                  <w:sz w:val="20"/>
                  <w:u w:val="single"/>
                  <w:lang w:eastAsia="en-GB"/>
                </w:rPr>
                <w:t>https://www.greenshawlearningtrust.co.uk/virtual-curriculum?group=353&amp;lesson=2673</w:t>
              </w:r>
            </w:hyperlink>
          </w:p>
        </w:tc>
        <w:tc>
          <w:tcPr>
            <w:tcW w:w="2301" w:type="dxa"/>
            <w:shd w:val="clear" w:color="auto" w:fill="auto"/>
            <w:vAlign w:val="bottom"/>
            <w:hideMark/>
          </w:tcPr>
          <w:p w14:paraId="6FB5E52C"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38" w:history="1">
              <w:r w:rsidRPr="00673D1E">
                <w:rPr>
                  <w:rFonts w:ascii="Calibri" w:eastAsia="Times New Roman" w:hAnsi="Calibri" w:cs="Calibri"/>
                  <w:color w:val="0563C1"/>
                  <w:sz w:val="20"/>
                  <w:u w:val="single"/>
                  <w:lang w:eastAsia="en-GB"/>
                </w:rPr>
                <w:t>https://www.greenshawlearningtrust.co.uk/virtual-curriculum?group=353&amp;lesson=2674</w:t>
              </w:r>
            </w:hyperlink>
          </w:p>
        </w:tc>
        <w:tc>
          <w:tcPr>
            <w:tcW w:w="2301" w:type="dxa"/>
          </w:tcPr>
          <w:p w14:paraId="72A1698D" w14:textId="6541B9D4" w:rsidR="00D90B41" w:rsidRPr="00BC65C3" w:rsidRDefault="00D90B41" w:rsidP="00673D1E">
            <w:pPr>
              <w:spacing w:after="0" w:line="240" w:lineRule="auto"/>
              <w:jc w:val="center"/>
              <w:rPr>
                <w:rFonts w:ascii="Calibri" w:hAnsi="Calibri" w:cs="Calibri"/>
                <w:sz w:val="20"/>
              </w:rPr>
            </w:pPr>
            <w:hyperlink r:id="rId39" w:history="1">
              <w:r w:rsidRPr="00BC65C3">
                <w:rPr>
                  <w:rStyle w:val="Hyperlink"/>
                  <w:rFonts w:ascii="Calibri" w:hAnsi="Calibri" w:cs="Calibri"/>
                  <w:sz w:val="20"/>
                </w:rPr>
                <w:t>https://www.greenshawlearningtrust.co.uk/virtual-curriculum?group=353&amp;lesson=2679</w:t>
              </w:r>
            </w:hyperlink>
            <w:r w:rsidRPr="00BC65C3">
              <w:rPr>
                <w:rFonts w:ascii="Calibri" w:hAnsi="Calibri" w:cs="Calibri"/>
                <w:sz w:val="20"/>
              </w:rPr>
              <w:t xml:space="preserve"> </w:t>
            </w:r>
          </w:p>
        </w:tc>
      </w:tr>
      <w:tr w:rsidR="00D90B41" w:rsidRPr="00673D1E" w14:paraId="6D480AEB" w14:textId="355B3844" w:rsidTr="00D90B41">
        <w:trPr>
          <w:cantSplit/>
          <w:trHeight w:val="1134"/>
          <w:jc w:val="center"/>
        </w:trPr>
        <w:tc>
          <w:tcPr>
            <w:tcW w:w="704" w:type="dxa"/>
            <w:shd w:val="clear" w:color="auto" w:fill="auto"/>
            <w:noWrap/>
            <w:textDirection w:val="btLr"/>
            <w:vAlign w:val="center"/>
            <w:hideMark/>
          </w:tcPr>
          <w:p w14:paraId="30F5329B" w14:textId="77777777" w:rsidR="00D90B41" w:rsidRPr="00673D1E" w:rsidRDefault="00D90B41" w:rsidP="00673D1E">
            <w:pPr>
              <w:spacing w:after="0" w:line="240" w:lineRule="auto"/>
              <w:ind w:left="113" w:right="113"/>
              <w:jc w:val="center"/>
              <w:rPr>
                <w:rFonts w:ascii="Calibri" w:eastAsia="Times New Roman" w:hAnsi="Calibri" w:cs="Calibri"/>
                <w:color w:val="000000"/>
                <w:sz w:val="18"/>
                <w:lang w:eastAsia="en-GB"/>
              </w:rPr>
            </w:pPr>
            <w:r w:rsidRPr="00673D1E">
              <w:rPr>
                <w:rFonts w:ascii="Calibri" w:eastAsia="Times New Roman" w:hAnsi="Calibri" w:cs="Calibri"/>
                <w:color w:val="000000"/>
                <w:sz w:val="18"/>
                <w:lang w:eastAsia="en-GB"/>
              </w:rPr>
              <w:t>PE</w:t>
            </w:r>
          </w:p>
        </w:tc>
        <w:tc>
          <w:tcPr>
            <w:tcW w:w="1418" w:type="dxa"/>
            <w:shd w:val="clear" w:color="auto" w:fill="auto"/>
            <w:vAlign w:val="center"/>
            <w:hideMark/>
          </w:tcPr>
          <w:p w14:paraId="49A3274B" w14:textId="77777777" w:rsidR="00D90B41" w:rsidRPr="00673D1E" w:rsidRDefault="00D90B41" w:rsidP="00673D1E">
            <w:pPr>
              <w:spacing w:after="0" w:line="240" w:lineRule="auto"/>
              <w:jc w:val="center"/>
              <w:rPr>
                <w:rFonts w:ascii="Calibri" w:eastAsia="Times New Roman" w:hAnsi="Calibri" w:cs="Calibri"/>
                <w:color w:val="000000"/>
                <w:sz w:val="20"/>
                <w:lang w:eastAsia="en-GB"/>
              </w:rPr>
            </w:pPr>
            <w:r w:rsidRPr="00673D1E">
              <w:rPr>
                <w:rFonts w:ascii="Calibri" w:eastAsia="Times New Roman" w:hAnsi="Calibri" w:cs="Calibri"/>
                <w:color w:val="000000"/>
                <w:sz w:val="20"/>
                <w:lang w:eastAsia="en-GB"/>
              </w:rPr>
              <w:t> </w:t>
            </w:r>
          </w:p>
        </w:tc>
        <w:tc>
          <w:tcPr>
            <w:tcW w:w="2300" w:type="dxa"/>
            <w:shd w:val="clear" w:color="auto" w:fill="auto"/>
            <w:vAlign w:val="bottom"/>
            <w:hideMark/>
          </w:tcPr>
          <w:p w14:paraId="132750ED"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40" w:history="1">
              <w:r w:rsidRPr="00673D1E">
                <w:rPr>
                  <w:rFonts w:ascii="Calibri" w:eastAsia="Times New Roman" w:hAnsi="Calibri" w:cs="Calibri"/>
                  <w:color w:val="0563C1"/>
                  <w:sz w:val="20"/>
                  <w:u w:val="single"/>
                  <w:lang w:eastAsia="en-GB"/>
                </w:rPr>
                <w:t>https://www.greenshawlearningtrust.co.uk/virtual-curriculum?group=380&amp;lesson=3531</w:t>
              </w:r>
            </w:hyperlink>
          </w:p>
        </w:tc>
        <w:tc>
          <w:tcPr>
            <w:tcW w:w="2301" w:type="dxa"/>
            <w:shd w:val="clear" w:color="auto" w:fill="auto"/>
            <w:vAlign w:val="bottom"/>
            <w:hideMark/>
          </w:tcPr>
          <w:p w14:paraId="66583E0E"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41" w:history="1">
              <w:r w:rsidRPr="00673D1E">
                <w:rPr>
                  <w:rFonts w:ascii="Calibri" w:eastAsia="Times New Roman" w:hAnsi="Calibri" w:cs="Calibri"/>
                  <w:color w:val="0563C1"/>
                  <w:sz w:val="20"/>
                  <w:u w:val="single"/>
                  <w:lang w:eastAsia="en-GB"/>
                </w:rPr>
                <w:t>https://www.greenshawlearningtrust.co.uk/virtual-curriculum?group=380&amp;lesson=3122</w:t>
              </w:r>
            </w:hyperlink>
          </w:p>
        </w:tc>
        <w:tc>
          <w:tcPr>
            <w:tcW w:w="2301" w:type="dxa"/>
            <w:shd w:val="clear" w:color="auto" w:fill="auto"/>
            <w:vAlign w:val="bottom"/>
            <w:hideMark/>
          </w:tcPr>
          <w:p w14:paraId="6251947F"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42" w:history="1">
              <w:r w:rsidRPr="00673D1E">
                <w:rPr>
                  <w:rFonts w:ascii="Calibri" w:eastAsia="Times New Roman" w:hAnsi="Calibri" w:cs="Calibri"/>
                  <w:color w:val="0563C1"/>
                  <w:sz w:val="20"/>
                  <w:u w:val="single"/>
                  <w:lang w:eastAsia="en-GB"/>
                </w:rPr>
                <w:t>https://www.greenshawlearningtrust.co.uk/virtual-curriculum?group=380&amp;lesson=3120</w:t>
              </w:r>
            </w:hyperlink>
          </w:p>
        </w:tc>
        <w:tc>
          <w:tcPr>
            <w:tcW w:w="2301" w:type="dxa"/>
            <w:shd w:val="clear" w:color="auto" w:fill="auto"/>
            <w:vAlign w:val="bottom"/>
            <w:hideMark/>
          </w:tcPr>
          <w:p w14:paraId="6EBABE2D"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43" w:history="1">
              <w:r w:rsidRPr="00673D1E">
                <w:rPr>
                  <w:rFonts w:ascii="Calibri" w:eastAsia="Times New Roman" w:hAnsi="Calibri" w:cs="Calibri"/>
                  <w:color w:val="0563C1"/>
                  <w:sz w:val="20"/>
                  <w:u w:val="single"/>
                  <w:lang w:eastAsia="en-GB"/>
                </w:rPr>
                <w:t>https://www.greenshawlearningtrust.co.uk/virtual-curriculum?group=380&amp;lesson=3127</w:t>
              </w:r>
            </w:hyperlink>
          </w:p>
        </w:tc>
        <w:tc>
          <w:tcPr>
            <w:tcW w:w="2301" w:type="dxa"/>
            <w:shd w:val="clear" w:color="auto" w:fill="auto"/>
            <w:vAlign w:val="bottom"/>
            <w:hideMark/>
          </w:tcPr>
          <w:p w14:paraId="0D1EAFB9" w14:textId="77777777" w:rsidR="00D90B41" w:rsidRPr="00673D1E" w:rsidRDefault="00D90B41" w:rsidP="00673D1E">
            <w:pPr>
              <w:spacing w:after="0" w:line="240" w:lineRule="auto"/>
              <w:jc w:val="center"/>
              <w:rPr>
                <w:rFonts w:ascii="Calibri" w:eastAsia="Times New Roman" w:hAnsi="Calibri" w:cs="Calibri"/>
                <w:color w:val="0563C1"/>
                <w:sz w:val="20"/>
                <w:u w:val="single"/>
                <w:lang w:eastAsia="en-GB"/>
              </w:rPr>
            </w:pPr>
            <w:hyperlink r:id="rId44" w:history="1">
              <w:r w:rsidRPr="00673D1E">
                <w:rPr>
                  <w:rFonts w:ascii="Calibri" w:eastAsia="Times New Roman" w:hAnsi="Calibri" w:cs="Calibri"/>
                  <w:color w:val="0563C1"/>
                  <w:sz w:val="20"/>
                  <w:u w:val="single"/>
                  <w:lang w:eastAsia="en-GB"/>
                </w:rPr>
                <w:t>https://www.greenshawlearningtrust.co.uk/virtual-curriculum?group=380&amp;lesson=3144</w:t>
              </w:r>
            </w:hyperlink>
          </w:p>
        </w:tc>
        <w:tc>
          <w:tcPr>
            <w:tcW w:w="2301" w:type="dxa"/>
          </w:tcPr>
          <w:p w14:paraId="078A4DDE" w14:textId="142A6795" w:rsidR="00D90B41" w:rsidRPr="00BC65C3" w:rsidRDefault="00D90B41" w:rsidP="00673D1E">
            <w:pPr>
              <w:spacing w:after="0" w:line="240" w:lineRule="auto"/>
              <w:jc w:val="center"/>
              <w:rPr>
                <w:rFonts w:ascii="Calibri" w:hAnsi="Calibri" w:cs="Calibri"/>
                <w:sz w:val="20"/>
              </w:rPr>
            </w:pPr>
            <w:hyperlink r:id="rId45" w:tgtFrame="_blank" w:history="1">
              <w:r w:rsidRPr="00BC65C3">
                <w:rPr>
                  <w:rStyle w:val="Hyperlink"/>
                  <w:rFonts w:ascii="Calibri" w:hAnsi="Calibri" w:cs="Calibri"/>
                  <w:sz w:val="20"/>
                </w:rPr>
                <w:t>https://www.greenshawlearningtrust.co.uk/virtual-curriculum?group=380&amp;lesson=3145</w:t>
              </w:r>
            </w:hyperlink>
            <w:r w:rsidRPr="00BC65C3">
              <w:rPr>
                <w:rFonts w:ascii="Calibri" w:hAnsi="Calibri" w:cs="Calibri"/>
                <w:color w:val="000000"/>
                <w:sz w:val="20"/>
                <w:u w:val="single"/>
              </w:rPr>
              <w:t xml:space="preserve"> </w:t>
            </w:r>
          </w:p>
        </w:tc>
      </w:tr>
    </w:tbl>
    <w:p w14:paraId="3C542510" w14:textId="77777777" w:rsidR="00673D1E" w:rsidRDefault="00673D1E" w:rsidP="000F2C5B">
      <w:pPr>
        <w:rPr>
          <w:rFonts w:asciiTheme="majorHAnsi" w:hAnsiTheme="majorHAnsi"/>
        </w:rPr>
      </w:pPr>
    </w:p>
    <w:p w14:paraId="0849CF18" w14:textId="77777777" w:rsidR="00CF3567" w:rsidRDefault="00B71E32"/>
    <w:sectPr w:rsidR="00CF3567" w:rsidSect="00673D1E">
      <w:headerReference w:type="default" r:id="rId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3C76" w14:textId="77777777" w:rsidR="009F1564" w:rsidRDefault="009F1564" w:rsidP="00673D1E">
      <w:pPr>
        <w:spacing w:after="0" w:line="240" w:lineRule="auto"/>
      </w:pPr>
      <w:r>
        <w:separator/>
      </w:r>
    </w:p>
  </w:endnote>
  <w:endnote w:type="continuationSeparator" w:id="0">
    <w:p w14:paraId="45A5D1AD" w14:textId="77777777" w:rsidR="009F1564" w:rsidRDefault="009F1564" w:rsidP="0067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28C1" w14:textId="77777777" w:rsidR="009F1564" w:rsidRDefault="009F1564" w:rsidP="00673D1E">
      <w:pPr>
        <w:spacing w:after="0" w:line="240" w:lineRule="auto"/>
      </w:pPr>
      <w:r>
        <w:separator/>
      </w:r>
    </w:p>
  </w:footnote>
  <w:footnote w:type="continuationSeparator" w:id="0">
    <w:p w14:paraId="22EA044B" w14:textId="77777777" w:rsidR="009F1564" w:rsidRDefault="009F1564" w:rsidP="0067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4C0D" w14:textId="42D62230" w:rsidR="00673D1E" w:rsidRDefault="00673D1E">
    <w:pPr>
      <w:pStyle w:val="Header"/>
    </w:pPr>
    <w:r>
      <w:rPr>
        <w:noProof/>
      </w:rPr>
      <w:drawing>
        <wp:inline distT="0" distB="0" distL="0" distR="0" wp14:anchorId="2BEA61FB" wp14:editId="709FDEF8">
          <wp:extent cx="377001" cy="54226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77553" cy="543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D7068"/>
    <w:multiLevelType w:val="hybridMultilevel"/>
    <w:tmpl w:val="479EC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5B"/>
    <w:rsid w:val="000F2C5B"/>
    <w:rsid w:val="001045A6"/>
    <w:rsid w:val="002A1566"/>
    <w:rsid w:val="002F1211"/>
    <w:rsid w:val="00673D1E"/>
    <w:rsid w:val="00774166"/>
    <w:rsid w:val="009F1564"/>
    <w:rsid w:val="00B71E32"/>
    <w:rsid w:val="00BC65C3"/>
    <w:rsid w:val="00C972F0"/>
    <w:rsid w:val="00D90B41"/>
    <w:rsid w:val="00EB172C"/>
    <w:rsid w:val="00EE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C2B3D"/>
  <w15:chartTrackingRefBased/>
  <w15:docId w15:val="{C2207DE6-F3A4-4433-80EF-ECDD1672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438D"/>
    <w:rPr>
      <w:sz w:val="16"/>
      <w:szCs w:val="16"/>
    </w:rPr>
  </w:style>
  <w:style w:type="paragraph" w:styleId="CommentText">
    <w:name w:val="annotation text"/>
    <w:basedOn w:val="Normal"/>
    <w:link w:val="CommentTextChar"/>
    <w:uiPriority w:val="99"/>
    <w:semiHidden/>
    <w:unhideWhenUsed/>
    <w:rsid w:val="00EE438D"/>
    <w:pPr>
      <w:spacing w:line="240" w:lineRule="auto"/>
    </w:pPr>
    <w:rPr>
      <w:sz w:val="20"/>
      <w:szCs w:val="20"/>
    </w:rPr>
  </w:style>
  <w:style w:type="character" w:customStyle="1" w:styleId="CommentTextChar">
    <w:name w:val="Comment Text Char"/>
    <w:basedOn w:val="DefaultParagraphFont"/>
    <w:link w:val="CommentText"/>
    <w:uiPriority w:val="99"/>
    <w:semiHidden/>
    <w:rsid w:val="00EE438D"/>
    <w:rPr>
      <w:sz w:val="20"/>
      <w:szCs w:val="20"/>
    </w:rPr>
  </w:style>
  <w:style w:type="paragraph" w:styleId="CommentSubject">
    <w:name w:val="annotation subject"/>
    <w:basedOn w:val="CommentText"/>
    <w:next w:val="CommentText"/>
    <w:link w:val="CommentSubjectChar"/>
    <w:uiPriority w:val="99"/>
    <w:semiHidden/>
    <w:unhideWhenUsed/>
    <w:rsid w:val="00EE438D"/>
    <w:rPr>
      <w:b/>
      <w:bCs/>
    </w:rPr>
  </w:style>
  <w:style w:type="character" w:customStyle="1" w:styleId="CommentSubjectChar">
    <w:name w:val="Comment Subject Char"/>
    <w:basedOn w:val="CommentTextChar"/>
    <w:link w:val="CommentSubject"/>
    <w:uiPriority w:val="99"/>
    <w:semiHidden/>
    <w:rsid w:val="00EE438D"/>
    <w:rPr>
      <w:b/>
      <w:bCs/>
      <w:sz w:val="20"/>
      <w:szCs w:val="20"/>
    </w:rPr>
  </w:style>
  <w:style w:type="paragraph" w:styleId="BalloonText">
    <w:name w:val="Balloon Text"/>
    <w:basedOn w:val="Normal"/>
    <w:link w:val="BalloonTextChar"/>
    <w:uiPriority w:val="99"/>
    <w:semiHidden/>
    <w:unhideWhenUsed/>
    <w:rsid w:val="00EE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8D"/>
    <w:rPr>
      <w:rFonts w:ascii="Segoe UI" w:hAnsi="Segoe UI" w:cs="Segoe UI"/>
      <w:sz w:val="18"/>
      <w:szCs w:val="18"/>
    </w:rPr>
  </w:style>
  <w:style w:type="character" w:styleId="Hyperlink">
    <w:name w:val="Hyperlink"/>
    <w:basedOn w:val="DefaultParagraphFont"/>
    <w:uiPriority w:val="99"/>
    <w:unhideWhenUsed/>
    <w:rsid w:val="00EE438D"/>
    <w:rPr>
      <w:color w:val="0563C1" w:themeColor="hyperlink"/>
      <w:u w:val="single"/>
    </w:rPr>
  </w:style>
  <w:style w:type="character" w:styleId="UnresolvedMention">
    <w:name w:val="Unresolved Mention"/>
    <w:basedOn w:val="DefaultParagraphFont"/>
    <w:uiPriority w:val="99"/>
    <w:semiHidden/>
    <w:unhideWhenUsed/>
    <w:rsid w:val="00EE438D"/>
    <w:rPr>
      <w:color w:val="605E5C"/>
      <w:shd w:val="clear" w:color="auto" w:fill="E1DFDD"/>
    </w:rPr>
  </w:style>
  <w:style w:type="paragraph" w:styleId="ListParagraph">
    <w:name w:val="List Paragraph"/>
    <w:basedOn w:val="Normal"/>
    <w:uiPriority w:val="34"/>
    <w:qFormat/>
    <w:rsid w:val="00774166"/>
    <w:pPr>
      <w:ind w:left="720"/>
      <w:contextualSpacing/>
    </w:pPr>
  </w:style>
  <w:style w:type="character" w:styleId="FollowedHyperlink">
    <w:name w:val="FollowedHyperlink"/>
    <w:basedOn w:val="DefaultParagraphFont"/>
    <w:uiPriority w:val="99"/>
    <w:semiHidden/>
    <w:unhideWhenUsed/>
    <w:rsid w:val="002A1566"/>
    <w:rPr>
      <w:color w:val="954F72" w:themeColor="followedHyperlink"/>
      <w:u w:val="single"/>
    </w:rPr>
  </w:style>
  <w:style w:type="table" w:styleId="TableGrid">
    <w:name w:val="Table Grid"/>
    <w:basedOn w:val="TableNormal"/>
    <w:uiPriority w:val="39"/>
    <w:rsid w:val="002A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D1E"/>
  </w:style>
  <w:style w:type="paragraph" w:styleId="Footer">
    <w:name w:val="footer"/>
    <w:basedOn w:val="Normal"/>
    <w:link w:val="FooterChar"/>
    <w:uiPriority w:val="99"/>
    <w:unhideWhenUsed/>
    <w:rsid w:val="00673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7591">
      <w:bodyDiv w:val="1"/>
      <w:marLeft w:val="0"/>
      <w:marRight w:val="0"/>
      <w:marTop w:val="0"/>
      <w:marBottom w:val="0"/>
      <w:divBdr>
        <w:top w:val="none" w:sz="0" w:space="0" w:color="auto"/>
        <w:left w:val="none" w:sz="0" w:space="0" w:color="auto"/>
        <w:bottom w:val="none" w:sz="0" w:space="0" w:color="auto"/>
        <w:right w:val="none" w:sz="0" w:space="0" w:color="auto"/>
      </w:divBdr>
    </w:div>
    <w:div w:id="3497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enshawlearningtrust.co.uk/virtual-curriculum?group=48&amp;lesson=354" TargetMode="External"/><Relationship Id="rId18" Type="http://schemas.openxmlformats.org/officeDocument/2006/relationships/hyperlink" Target="https://www.greenshawlearningtrust.co.uk/virtual-curriculum?group=188&amp;lesson=3711" TargetMode="External"/><Relationship Id="rId26" Type="http://schemas.openxmlformats.org/officeDocument/2006/relationships/hyperlink" Target="https://www.greenshawlearningtrust.co.uk/virtual-curriculum?group=223&amp;lesson=971" TargetMode="External"/><Relationship Id="rId39" Type="http://schemas.openxmlformats.org/officeDocument/2006/relationships/hyperlink" Target="https://www.greenshawlearningtrust.co.uk/virtual-curriculum?group=353&amp;lesson=2679" TargetMode="External"/><Relationship Id="rId21" Type="http://schemas.openxmlformats.org/officeDocument/2006/relationships/hyperlink" Target="https://www.greenshawlearningtrust.co.uk/virtual-curriculum?group=188&amp;lesson=4550" TargetMode="External"/><Relationship Id="rId34" Type="http://schemas.openxmlformats.org/officeDocument/2006/relationships/hyperlink" Target="https://www.greenshawlearningtrust.co.uk/virtual-curriculum?group=353&amp;lesson=2669" TargetMode="External"/><Relationship Id="rId42" Type="http://schemas.openxmlformats.org/officeDocument/2006/relationships/hyperlink" Target="https://www.greenshawlearningtrust.co.uk/virtual-curriculum?group=380&amp;lesson=3120"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eenshawlearningtrust.co.uk/virtual-curriculum?group=48&amp;lesson=360" TargetMode="External"/><Relationship Id="rId29" Type="http://schemas.openxmlformats.org/officeDocument/2006/relationships/hyperlink" Target="https://www.greenshawlearningtrust.co.uk/virtual-curriculum?group=223&amp;lesson=9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aisehighschool.co.uk/hiddenarea/test" TargetMode="External"/><Relationship Id="rId24" Type="http://schemas.openxmlformats.org/officeDocument/2006/relationships/hyperlink" Target="https://www.greenshawlearningtrust.co.uk/virtual-curriculum?group=223&amp;lesson=969" TargetMode="External"/><Relationship Id="rId32" Type="http://schemas.openxmlformats.org/officeDocument/2006/relationships/hyperlink" Target="https://www.greenshawlearningtrust.co.uk/virtual-curriculum?group=357&amp;lesson=2236" TargetMode="External"/><Relationship Id="rId37" Type="http://schemas.openxmlformats.org/officeDocument/2006/relationships/hyperlink" Target="https://www.greenshawlearningtrust.co.uk/virtual-curriculum?group=353&amp;lesson=2673" TargetMode="External"/><Relationship Id="rId40" Type="http://schemas.openxmlformats.org/officeDocument/2006/relationships/hyperlink" Target="https://www.greenshawlearningtrust.co.uk/virtual-curriculum?group=380&amp;lesson=3531" TargetMode="External"/><Relationship Id="rId45" Type="http://schemas.openxmlformats.org/officeDocument/2006/relationships/hyperlink" Target="https://www.greenshawlearningtrust.co.uk/virtual-curriculum?group=380&amp;lesson=3145" TargetMode="External"/><Relationship Id="rId5" Type="http://schemas.openxmlformats.org/officeDocument/2006/relationships/numbering" Target="numbering.xml"/><Relationship Id="rId15" Type="http://schemas.openxmlformats.org/officeDocument/2006/relationships/hyperlink" Target="https://www.greenshawlearningtrust.co.uk/virtual-curriculum?group=48&amp;lesson=358" TargetMode="External"/><Relationship Id="rId23" Type="http://schemas.openxmlformats.org/officeDocument/2006/relationships/hyperlink" Target="https://www.greenshawlearningtrust.co.uk/virtual-curriculum?group=188&amp;lesson=4612" TargetMode="External"/><Relationship Id="rId28" Type="http://schemas.openxmlformats.org/officeDocument/2006/relationships/hyperlink" Target="https://www.greenshawlearningtrust.co.uk/virtual-curriculum?group=223&amp;lesson=968" TargetMode="External"/><Relationship Id="rId36" Type="http://schemas.openxmlformats.org/officeDocument/2006/relationships/hyperlink" Target="https://www.greenshawlearningtrust.co.uk/virtual-curriculum?group=353&amp;lesson=2672" TargetMode="External"/><Relationship Id="rId10" Type="http://schemas.openxmlformats.org/officeDocument/2006/relationships/endnotes" Target="endnotes.xml"/><Relationship Id="rId19" Type="http://schemas.openxmlformats.org/officeDocument/2006/relationships/hyperlink" Target="https://www.greenshawlearningtrust.co.uk/virtual-curriculum?group=188&amp;lesson=3712" TargetMode="External"/><Relationship Id="rId31" Type="http://schemas.openxmlformats.org/officeDocument/2006/relationships/hyperlink" Target="https://www.greenshawlearningtrust.co.uk/virtual-curriculum?group=357&amp;lesson=2235" TargetMode="External"/><Relationship Id="rId44" Type="http://schemas.openxmlformats.org/officeDocument/2006/relationships/hyperlink" Target="https://www.greenshawlearningtrust.co.uk/virtual-curriculum?group=380&amp;lesson=31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enshawlearningtrust.co.uk/virtual-curriculum?group=48&amp;lesson=356" TargetMode="External"/><Relationship Id="rId22" Type="http://schemas.openxmlformats.org/officeDocument/2006/relationships/hyperlink" Target="https://www.greenshawlearningtrust.co.uk/virtual-curriculum?group=188&amp;lesson=4579" TargetMode="External"/><Relationship Id="rId27" Type="http://schemas.openxmlformats.org/officeDocument/2006/relationships/hyperlink" Target="https://www.greenshawlearningtrust.co.uk/virtual-curriculum?group=223&amp;lesson=967" TargetMode="External"/><Relationship Id="rId30" Type="http://schemas.openxmlformats.org/officeDocument/2006/relationships/hyperlink" Target="https://www.greenshawlearningtrust.co.uk/virtual-curriculum?group=357&amp;lesson=2234" TargetMode="External"/><Relationship Id="rId35" Type="http://schemas.openxmlformats.org/officeDocument/2006/relationships/hyperlink" Target="https://www.greenshawlearningtrust.co.uk/virtual-curriculum?group=353&amp;lesson=2670" TargetMode="External"/><Relationship Id="rId43" Type="http://schemas.openxmlformats.org/officeDocument/2006/relationships/hyperlink" Target="https://www.greenshawlearningtrust.co.uk/virtual-curriculum?group=380&amp;lesson=3127"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reenshawlearningtrust.co.uk/virtual-curriculum?group=48&amp;lesson=353" TargetMode="External"/><Relationship Id="rId17" Type="http://schemas.openxmlformats.org/officeDocument/2006/relationships/hyperlink" Target="https://www.greenshawlearningtrust.co.uk/virtual-curriculum?group=48&amp;lesson=363" TargetMode="External"/><Relationship Id="rId25" Type="http://schemas.openxmlformats.org/officeDocument/2006/relationships/hyperlink" Target="https://www.greenshawlearningtrust.co.uk/virtual-curriculum?group=223&amp;lesson=970" TargetMode="External"/><Relationship Id="rId33" Type="http://schemas.openxmlformats.org/officeDocument/2006/relationships/hyperlink" Target="https://www.greenshawlearningtrust.co.uk/virtual-curriculum?group=357&amp;lesson=2237" TargetMode="External"/><Relationship Id="rId38" Type="http://schemas.openxmlformats.org/officeDocument/2006/relationships/hyperlink" Target="https://www.greenshawlearningtrust.co.uk/virtual-curriculum?group=353&amp;lesson=2674" TargetMode="External"/><Relationship Id="rId46" Type="http://schemas.openxmlformats.org/officeDocument/2006/relationships/header" Target="header1.xml"/><Relationship Id="rId20" Type="http://schemas.openxmlformats.org/officeDocument/2006/relationships/hyperlink" Target="https://www.greenshawlearningtrust.co.uk/virtual-curriculum?group=188&amp;lesson=3713" TargetMode="External"/><Relationship Id="rId41" Type="http://schemas.openxmlformats.org/officeDocument/2006/relationships/hyperlink" Target="https://www.greenshawlearningtrust.co.uk/virtual-curriculum?group=380&amp;lesson=3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DF9125801014599456B9DD3516C07" ma:contentTypeVersion="10" ma:contentTypeDescription="Create a new document." ma:contentTypeScope="" ma:versionID="0664500a19f5b1c4eb82c8ff4005d795">
  <xsd:schema xmlns:xsd="http://www.w3.org/2001/XMLSchema" xmlns:xs="http://www.w3.org/2001/XMLSchema" xmlns:p="http://schemas.microsoft.com/office/2006/metadata/properties" xmlns:ns3="04d3d4f6-16a5-4eef-8dbe-a3b3e928132c" targetNamespace="http://schemas.microsoft.com/office/2006/metadata/properties" ma:root="true" ma:fieldsID="2943879ddd36b68da21214290ac24c8f" ns3:_="">
    <xsd:import namespace="04d3d4f6-16a5-4eef-8dbe-a3b3e92813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3d4f6-16a5-4eef-8dbe-a3b3e9281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6B0C-94FB-4CE0-9A0D-5A7F65C5D541}">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04d3d4f6-16a5-4eef-8dbe-a3b3e928132c"/>
    <ds:schemaRef ds:uri="http://www.w3.org/XML/1998/namespace"/>
    <ds:schemaRef ds:uri="http://purl.org/dc/elements/1.1/"/>
  </ds:schemaRefs>
</ds:datastoreItem>
</file>

<file path=customXml/itemProps2.xml><?xml version="1.0" encoding="utf-8"?>
<ds:datastoreItem xmlns:ds="http://schemas.openxmlformats.org/officeDocument/2006/customXml" ds:itemID="{9B7BAAD9-2E91-4421-A681-C7524BDF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3d4f6-16a5-4eef-8dbe-a3b3e9281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8B8B4-C49D-436F-9514-41331F05797A}">
  <ds:schemaRefs>
    <ds:schemaRef ds:uri="http://schemas.microsoft.com/sharepoint/v3/contenttype/forms"/>
  </ds:schemaRefs>
</ds:datastoreItem>
</file>

<file path=customXml/itemProps4.xml><?xml version="1.0" encoding="utf-8"?>
<ds:datastoreItem xmlns:ds="http://schemas.openxmlformats.org/officeDocument/2006/customXml" ds:itemID="{440A8893-0DC1-43E3-9B28-2D2EB224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Blaise High School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Brown</dc:creator>
  <cp:keywords/>
  <dc:description/>
  <cp:lastModifiedBy>James Harvey</cp:lastModifiedBy>
  <cp:revision>2</cp:revision>
  <dcterms:created xsi:type="dcterms:W3CDTF">2021-07-01T10:30:00Z</dcterms:created>
  <dcterms:modified xsi:type="dcterms:W3CDTF">2021-07-01T10:30:00Z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0x0101008BBDF9125801014599456B9DD3516C07</vt:lpwstr>
  </property>
</Properties>
</file>